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5D6E" w14:textId="21E971A6" w:rsidR="00F055EB" w:rsidRPr="00C35AF5" w:rsidRDefault="00F055EB" w:rsidP="00F055EB">
      <w:pPr>
        <w:rPr>
          <w:b/>
          <w:sz w:val="22"/>
          <w:szCs w:val="22"/>
        </w:rPr>
      </w:pPr>
      <w:r w:rsidRPr="00C35AF5">
        <w:rPr>
          <w:b/>
          <w:sz w:val="22"/>
          <w:szCs w:val="22"/>
        </w:rPr>
        <w:t xml:space="preserve">MINUTES, HENDERSON </w:t>
      </w:r>
      <w:r w:rsidR="00E918E3">
        <w:rPr>
          <w:b/>
          <w:sz w:val="22"/>
          <w:szCs w:val="22"/>
        </w:rPr>
        <w:t>CITY COUNCIL</w:t>
      </w:r>
      <w:r w:rsidR="00E80026">
        <w:rPr>
          <w:b/>
          <w:sz w:val="22"/>
          <w:szCs w:val="22"/>
        </w:rPr>
        <w:t xml:space="preserve"> SPECIAL</w:t>
      </w:r>
      <w:r w:rsidR="00E918E3">
        <w:rPr>
          <w:b/>
          <w:sz w:val="22"/>
          <w:szCs w:val="22"/>
        </w:rPr>
        <w:t xml:space="preserve"> MEETING</w:t>
      </w:r>
      <w:r>
        <w:rPr>
          <w:b/>
          <w:sz w:val="22"/>
          <w:szCs w:val="22"/>
        </w:rPr>
        <w:t xml:space="preserve">, </w:t>
      </w:r>
      <w:r w:rsidR="00E80026">
        <w:rPr>
          <w:b/>
          <w:sz w:val="22"/>
          <w:szCs w:val="22"/>
        </w:rPr>
        <w:t>Wednesday, August 31, 2022</w:t>
      </w:r>
    </w:p>
    <w:p w14:paraId="6F9AFC2E" w14:textId="77777777" w:rsidR="00F055EB" w:rsidRDefault="00F055EB" w:rsidP="00F055EB">
      <w:pPr>
        <w:rPr>
          <w:b/>
        </w:rPr>
      </w:pPr>
    </w:p>
    <w:p w14:paraId="27C96BE5" w14:textId="03AAB8EC" w:rsidR="00F055EB" w:rsidRDefault="00E918E3" w:rsidP="00F055EB">
      <w:pPr>
        <w:rPr>
          <w:sz w:val="18"/>
          <w:szCs w:val="18"/>
        </w:rPr>
      </w:pPr>
      <w:r>
        <w:rPr>
          <w:sz w:val="18"/>
          <w:szCs w:val="18"/>
        </w:rPr>
        <w:t>M</w:t>
      </w:r>
      <w:r w:rsidR="00F055EB" w:rsidRPr="00BC7C55">
        <w:rPr>
          <w:sz w:val="18"/>
          <w:szCs w:val="18"/>
        </w:rPr>
        <w:t>eeting</w:t>
      </w:r>
      <w:r w:rsidR="00F055EB">
        <w:rPr>
          <w:sz w:val="18"/>
          <w:szCs w:val="18"/>
        </w:rPr>
        <w:t xml:space="preserve"> </w:t>
      </w:r>
      <w:r w:rsidR="00F055EB" w:rsidRPr="00BC7C55">
        <w:rPr>
          <w:sz w:val="18"/>
          <w:szCs w:val="18"/>
        </w:rPr>
        <w:t>called</w:t>
      </w:r>
      <w:r w:rsidR="00F055EB">
        <w:rPr>
          <w:sz w:val="18"/>
          <w:szCs w:val="18"/>
        </w:rPr>
        <w:t xml:space="preserve"> to order at </w:t>
      </w:r>
      <w:r w:rsidR="0044030E">
        <w:rPr>
          <w:sz w:val="18"/>
          <w:szCs w:val="18"/>
        </w:rPr>
        <w:t>6:</w:t>
      </w:r>
      <w:r w:rsidR="00F055EB">
        <w:rPr>
          <w:sz w:val="18"/>
          <w:szCs w:val="18"/>
        </w:rPr>
        <w:t>00 P.M. by Mayor Keith Swenson; p</w:t>
      </w:r>
      <w:r w:rsidR="00F055EB" w:rsidRPr="007C7BE8">
        <w:rPr>
          <w:sz w:val="18"/>
          <w:szCs w:val="18"/>
        </w:rPr>
        <w:t>resent were</w:t>
      </w:r>
      <w:r w:rsidR="00F055EB">
        <w:rPr>
          <w:sz w:val="18"/>
          <w:szCs w:val="18"/>
        </w:rPr>
        <w:t xml:space="preserve"> </w:t>
      </w:r>
      <w:r w:rsidR="00F055EB" w:rsidRPr="007C7BE8">
        <w:rPr>
          <w:sz w:val="18"/>
          <w:szCs w:val="18"/>
        </w:rPr>
        <w:t>council members</w:t>
      </w:r>
      <w:r w:rsidR="00115A89">
        <w:rPr>
          <w:sz w:val="18"/>
          <w:szCs w:val="18"/>
        </w:rPr>
        <w:t xml:space="preserve"> </w:t>
      </w:r>
      <w:r w:rsidR="00F055EB">
        <w:rPr>
          <w:sz w:val="18"/>
          <w:szCs w:val="18"/>
        </w:rPr>
        <w:t>Steve Sellner</w:t>
      </w:r>
      <w:r w:rsidR="00CD4687">
        <w:rPr>
          <w:sz w:val="18"/>
          <w:szCs w:val="18"/>
        </w:rPr>
        <w:t>,</w:t>
      </w:r>
      <w:r w:rsidR="00115A89">
        <w:rPr>
          <w:sz w:val="18"/>
          <w:szCs w:val="18"/>
        </w:rPr>
        <w:t xml:space="preserve"> Janet Boese</w:t>
      </w:r>
      <w:r w:rsidR="00F055EB">
        <w:rPr>
          <w:sz w:val="18"/>
          <w:szCs w:val="18"/>
        </w:rPr>
        <w:t xml:space="preserve"> and </w:t>
      </w:r>
      <w:r>
        <w:rPr>
          <w:sz w:val="18"/>
          <w:szCs w:val="18"/>
        </w:rPr>
        <w:t>Randy Tiegs</w:t>
      </w:r>
      <w:r w:rsidR="00F055EB">
        <w:rPr>
          <w:sz w:val="18"/>
          <w:szCs w:val="18"/>
        </w:rPr>
        <w:t>.  Also pres</w:t>
      </w:r>
      <w:r>
        <w:rPr>
          <w:sz w:val="18"/>
          <w:szCs w:val="18"/>
        </w:rPr>
        <w:t>ent</w:t>
      </w:r>
      <w:r w:rsidR="00115A89">
        <w:rPr>
          <w:sz w:val="18"/>
          <w:szCs w:val="18"/>
        </w:rPr>
        <w:t xml:space="preserve"> </w:t>
      </w:r>
      <w:r w:rsidR="00E80026">
        <w:rPr>
          <w:sz w:val="18"/>
          <w:szCs w:val="18"/>
        </w:rPr>
        <w:t>were Chase Boehne, Layne Kockelman</w:t>
      </w:r>
      <w:r>
        <w:rPr>
          <w:sz w:val="18"/>
          <w:szCs w:val="18"/>
        </w:rPr>
        <w:t xml:space="preserve"> and Beth Cornish</w:t>
      </w:r>
    </w:p>
    <w:p w14:paraId="753CFB57" w14:textId="77777777" w:rsidR="00F055EB" w:rsidRDefault="00F055EB" w:rsidP="00F055EB">
      <w:pPr>
        <w:rPr>
          <w:sz w:val="18"/>
          <w:szCs w:val="18"/>
        </w:rPr>
      </w:pPr>
    </w:p>
    <w:p w14:paraId="2BBDC864" w14:textId="12DF7AFE" w:rsidR="00115A89" w:rsidRDefault="00E80026" w:rsidP="00F055EB">
      <w:pPr>
        <w:jc w:val="both"/>
        <w:rPr>
          <w:sz w:val="18"/>
          <w:szCs w:val="18"/>
        </w:rPr>
      </w:pPr>
      <w:r>
        <w:rPr>
          <w:sz w:val="18"/>
          <w:szCs w:val="18"/>
        </w:rPr>
        <w:t>Berberich provided and overview of fund balances, preliminary 2023 budget, inventory of assets, overview of future capital outlay projects with staffing and comparative needs through 2032, allocation of resources, an overview of costs related to staffing and contracting of services, library needs and current costs of employees including salary, benefits, insurance and deductions</w:t>
      </w:r>
    </w:p>
    <w:p w14:paraId="3756A4A2" w14:textId="11F6990C" w:rsidR="00E80026" w:rsidRDefault="00E80026" w:rsidP="00F055EB">
      <w:pPr>
        <w:jc w:val="both"/>
        <w:rPr>
          <w:sz w:val="18"/>
          <w:szCs w:val="18"/>
        </w:rPr>
      </w:pPr>
    </w:p>
    <w:p w14:paraId="3C5A0BB2" w14:textId="14B68168" w:rsidR="00E80026" w:rsidRDefault="00E80026" w:rsidP="00F055EB">
      <w:pPr>
        <w:jc w:val="both"/>
        <w:rPr>
          <w:sz w:val="18"/>
          <w:szCs w:val="18"/>
        </w:rPr>
      </w:pPr>
      <w:r>
        <w:rPr>
          <w:sz w:val="18"/>
          <w:szCs w:val="18"/>
        </w:rPr>
        <w:t xml:space="preserve">City Auditor Layne Kockelman went over comparable city staffing resources in other similar size communities he audits with costs, </w:t>
      </w:r>
      <w:r w:rsidR="00AC4478">
        <w:rPr>
          <w:sz w:val="18"/>
          <w:szCs w:val="18"/>
        </w:rPr>
        <w:t>workload</w:t>
      </w:r>
      <w:r>
        <w:rPr>
          <w:sz w:val="18"/>
          <w:szCs w:val="18"/>
        </w:rPr>
        <w:t xml:space="preserve"> distribution and management provided.</w:t>
      </w:r>
    </w:p>
    <w:p w14:paraId="68516BED" w14:textId="16A65212" w:rsidR="00E80026" w:rsidRDefault="00E80026" w:rsidP="00F055EB">
      <w:pPr>
        <w:jc w:val="both"/>
        <w:rPr>
          <w:sz w:val="18"/>
          <w:szCs w:val="18"/>
        </w:rPr>
      </w:pPr>
    </w:p>
    <w:p w14:paraId="05A73065" w14:textId="070A1A7F" w:rsidR="00E80026" w:rsidRDefault="00E80026" w:rsidP="00F055EB">
      <w:pPr>
        <w:jc w:val="both"/>
        <w:rPr>
          <w:sz w:val="18"/>
          <w:szCs w:val="18"/>
        </w:rPr>
      </w:pPr>
      <w:r>
        <w:rPr>
          <w:sz w:val="18"/>
          <w:szCs w:val="18"/>
        </w:rPr>
        <w:t xml:space="preserve">Boehne went over contracting services he provides, discussed </w:t>
      </w:r>
      <w:r w:rsidR="00AC4478">
        <w:rPr>
          <w:sz w:val="18"/>
          <w:szCs w:val="18"/>
        </w:rPr>
        <w:t>services used in other surrounding communities and went over hypothetical contract for services situations.</w:t>
      </w:r>
    </w:p>
    <w:p w14:paraId="29A731CF" w14:textId="0E2EAA78" w:rsidR="00AC4478" w:rsidRDefault="00AC4478" w:rsidP="00F055EB">
      <w:pPr>
        <w:jc w:val="both"/>
        <w:rPr>
          <w:sz w:val="18"/>
          <w:szCs w:val="18"/>
        </w:rPr>
      </w:pPr>
    </w:p>
    <w:p w14:paraId="2F4E7006" w14:textId="16A6A720" w:rsidR="00AC4478" w:rsidRDefault="00AC4478" w:rsidP="00F055EB">
      <w:pPr>
        <w:jc w:val="both"/>
        <w:rPr>
          <w:sz w:val="18"/>
          <w:szCs w:val="18"/>
        </w:rPr>
      </w:pPr>
      <w:r>
        <w:rPr>
          <w:sz w:val="18"/>
          <w:szCs w:val="18"/>
        </w:rPr>
        <w:t>Mayor and city council discussed various staffing arrangements and allocation of resources.  The discussion will be continued at the preliminary budget meeting scheduled for September.</w:t>
      </w:r>
    </w:p>
    <w:p w14:paraId="12662CBA" w14:textId="74CE9496" w:rsidR="00AC4478" w:rsidRDefault="00AC4478" w:rsidP="00F055EB">
      <w:pPr>
        <w:jc w:val="both"/>
        <w:rPr>
          <w:sz w:val="18"/>
          <w:szCs w:val="18"/>
        </w:rPr>
      </w:pPr>
    </w:p>
    <w:p w14:paraId="34274776" w14:textId="507FC051" w:rsidR="00AC4478" w:rsidRDefault="00AC4478" w:rsidP="00F055EB">
      <w:pPr>
        <w:jc w:val="both"/>
        <w:rPr>
          <w:sz w:val="18"/>
          <w:szCs w:val="18"/>
        </w:rPr>
      </w:pPr>
      <w:r>
        <w:rPr>
          <w:sz w:val="18"/>
          <w:szCs w:val="18"/>
        </w:rPr>
        <w:t>Motion Tiegs, seconded Sellner to advertise for an assistant city administrator/clerk/treasurer position with a monthly salary not to exceed $6</w:t>
      </w:r>
      <w:r w:rsidR="001F463C">
        <w:rPr>
          <w:sz w:val="18"/>
          <w:szCs w:val="18"/>
        </w:rPr>
        <w:t>0</w:t>
      </w:r>
      <w:r>
        <w:rPr>
          <w:sz w:val="18"/>
          <w:szCs w:val="18"/>
        </w:rPr>
        <w:t>00 plus benefits (80%/20% single coverage minimum).  Motion carried.</w:t>
      </w:r>
    </w:p>
    <w:p w14:paraId="50C2EDE3" w14:textId="77777777" w:rsidR="00AC4478" w:rsidRDefault="00AC4478" w:rsidP="00F055EB">
      <w:pPr>
        <w:jc w:val="both"/>
        <w:rPr>
          <w:sz w:val="18"/>
          <w:szCs w:val="18"/>
        </w:rPr>
      </w:pPr>
    </w:p>
    <w:p w14:paraId="621C5622" w14:textId="6DEF5702" w:rsidR="00F055EB" w:rsidRDefault="000600BA" w:rsidP="00F055EB">
      <w:pPr>
        <w:ind w:right="1008"/>
        <w:jc w:val="both"/>
        <w:rPr>
          <w:sz w:val="18"/>
          <w:szCs w:val="18"/>
        </w:rPr>
      </w:pPr>
      <w:r>
        <w:rPr>
          <w:sz w:val="18"/>
          <w:szCs w:val="18"/>
        </w:rPr>
        <w:t>Mayor Swenson adjourned the meeting at approximately 7:</w:t>
      </w:r>
      <w:r w:rsidR="001F463C">
        <w:rPr>
          <w:sz w:val="18"/>
          <w:szCs w:val="18"/>
        </w:rPr>
        <w:t>5</w:t>
      </w:r>
      <w:r>
        <w:rPr>
          <w:sz w:val="18"/>
          <w:szCs w:val="18"/>
        </w:rPr>
        <w:t>0 PM</w:t>
      </w:r>
    </w:p>
    <w:p w14:paraId="74213881" w14:textId="77777777" w:rsidR="00F055EB" w:rsidRDefault="00F055EB" w:rsidP="00F055EB">
      <w:pPr>
        <w:ind w:right="1008"/>
        <w:jc w:val="both"/>
        <w:rPr>
          <w:sz w:val="18"/>
          <w:szCs w:val="18"/>
        </w:rPr>
      </w:pPr>
    </w:p>
    <w:p w14:paraId="3981AB1E" w14:textId="77777777" w:rsidR="00F055EB" w:rsidRDefault="00F055EB" w:rsidP="00F055EB">
      <w:pPr>
        <w:ind w:right="1008"/>
        <w:jc w:val="both"/>
        <w:rPr>
          <w:sz w:val="18"/>
          <w:szCs w:val="18"/>
        </w:rPr>
      </w:pPr>
    </w:p>
    <w:p w14:paraId="3E8E7A49" w14:textId="77777777" w:rsidR="00F055EB" w:rsidRPr="007C7BE8" w:rsidRDefault="00F055EB" w:rsidP="00F055EB">
      <w:pPr>
        <w:ind w:right="1008"/>
        <w:jc w:val="both"/>
        <w:rPr>
          <w:sz w:val="18"/>
          <w:szCs w:val="18"/>
        </w:rPr>
      </w:pPr>
      <w:r w:rsidRPr="007C7BE8">
        <w:rPr>
          <w:sz w:val="18"/>
          <w:szCs w:val="18"/>
        </w:rPr>
        <w:t>Respectfully Submitted</w:t>
      </w:r>
      <w:r>
        <w:rPr>
          <w:sz w:val="18"/>
          <w:szCs w:val="18"/>
        </w:rPr>
        <w:t xml:space="preserve">   </w:t>
      </w:r>
      <w:r w:rsidRPr="007C7BE8">
        <w:rPr>
          <w:sz w:val="18"/>
          <w:szCs w:val="18"/>
        </w:rPr>
        <w:t>Lon Berberich</w:t>
      </w:r>
      <w:r>
        <w:rPr>
          <w:sz w:val="18"/>
          <w:szCs w:val="18"/>
        </w:rPr>
        <w:t xml:space="preserve">, </w:t>
      </w:r>
      <w:r w:rsidRPr="007C7BE8">
        <w:rPr>
          <w:sz w:val="18"/>
          <w:szCs w:val="18"/>
        </w:rPr>
        <w:t>City Clerk</w:t>
      </w:r>
      <w:r>
        <w:rPr>
          <w:sz w:val="18"/>
          <w:szCs w:val="18"/>
        </w:rPr>
        <w:t>.</w:t>
      </w:r>
    </w:p>
    <w:p w14:paraId="3538B50D" w14:textId="14D62CE2" w:rsidR="00F055EB" w:rsidRDefault="00F055EB" w:rsidP="00F055EB"/>
    <w:sectPr w:rsidR="00F055EB" w:rsidSect="00434C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1E"/>
    <w:rsid w:val="000037E1"/>
    <w:rsid w:val="000600BA"/>
    <w:rsid w:val="00115A89"/>
    <w:rsid w:val="00174B13"/>
    <w:rsid w:val="001A2C12"/>
    <w:rsid w:val="001B41EE"/>
    <w:rsid w:val="001D5E18"/>
    <w:rsid w:val="001F463C"/>
    <w:rsid w:val="001F566C"/>
    <w:rsid w:val="00284736"/>
    <w:rsid w:val="00355731"/>
    <w:rsid w:val="0036781E"/>
    <w:rsid w:val="003B7C4A"/>
    <w:rsid w:val="00434CF0"/>
    <w:rsid w:val="0044030E"/>
    <w:rsid w:val="00460F55"/>
    <w:rsid w:val="00462DC6"/>
    <w:rsid w:val="004E0108"/>
    <w:rsid w:val="004E658C"/>
    <w:rsid w:val="004F5280"/>
    <w:rsid w:val="00540992"/>
    <w:rsid w:val="0056025F"/>
    <w:rsid w:val="00622573"/>
    <w:rsid w:val="006A3C57"/>
    <w:rsid w:val="006F15F0"/>
    <w:rsid w:val="007461BD"/>
    <w:rsid w:val="007B72B6"/>
    <w:rsid w:val="007E7FBA"/>
    <w:rsid w:val="008D4E27"/>
    <w:rsid w:val="009221F7"/>
    <w:rsid w:val="0093526C"/>
    <w:rsid w:val="00A625D2"/>
    <w:rsid w:val="00AC4478"/>
    <w:rsid w:val="00B72B7B"/>
    <w:rsid w:val="00B769FD"/>
    <w:rsid w:val="00CD4687"/>
    <w:rsid w:val="00DE1375"/>
    <w:rsid w:val="00E80026"/>
    <w:rsid w:val="00E918E3"/>
    <w:rsid w:val="00ED75C2"/>
    <w:rsid w:val="00EE0395"/>
    <w:rsid w:val="00F055EB"/>
    <w:rsid w:val="00F9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13F5"/>
  <w15:chartTrackingRefBased/>
  <w15:docId w15:val="{0673607B-8E55-424E-9E68-8DCE4FCE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31907">
      <w:bodyDiv w:val="1"/>
      <w:marLeft w:val="0"/>
      <w:marRight w:val="0"/>
      <w:marTop w:val="0"/>
      <w:marBottom w:val="0"/>
      <w:divBdr>
        <w:top w:val="none" w:sz="0" w:space="0" w:color="auto"/>
        <w:left w:val="none" w:sz="0" w:space="0" w:color="auto"/>
        <w:bottom w:val="none" w:sz="0" w:space="0" w:color="auto"/>
        <w:right w:val="none" w:sz="0" w:space="0" w:color="auto"/>
      </w:divBdr>
    </w:div>
    <w:div w:id="1153528809">
      <w:bodyDiv w:val="1"/>
      <w:marLeft w:val="0"/>
      <w:marRight w:val="0"/>
      <w:marTop w:val="0"/>
      <w:marBottom w:val="0"/>
      <w:divBdr>
        <w:top w:val="none" w:sz="0" w:space="0" w:color="auto"/>
        <w:left w:val="none" w:sz="0" w:space="0" w:color="auto"/>
        <w:bottom w:val="none" w:sz="0" w:space="0" w:color="auto"/>
        <w:right w:val="none" w:sz="0" w:space="0" w:color="auto"/>
      </w:divBdr>
    </w:div>
    <w:div w:id="1673333540">
      <w:bodyDiv w:val="1"/>
      <w:marLeft w:val="0"/>
      <w:marRight w:val="0"/>
      <w:marTop w:val="0"/>
      <w:marBottom w:val="0"/>
      <w:divBdr>
        <w:top w:val="none" w:sz="0" w:space="0" w:color="auto"/>
        <w:left w:val="none" w:sz="0" w:space="0" w:color="auto"/>
        <w:bottom w:val="none" w:sz="0" w:space="0" w:color="auto"/>
        <w:right w:val="none" w:sz="0" w:space="0" w:color="auto"/>
      </w:divBdr>
    </w:div>
    <w:div w:id="17192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Cruser</cp:lastModifiedBy>
  <cp:revision>3</cp:revision>
  <cp:lastPrinted>2021-10-20T20:04:00Z</cp:lastPrinted>
  <dcterms:created xsi:type="dcterms:W3CDTF">2022-09-23T17:11:00Z</dcterms:created>
  <dcterms:modified xsi:type="dcterms:W3CDTF">2022-09-23T17:18:00Z</dcterms:modified>
</cp:coreProperties>
</file>