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65D6E" w14:textId="5D74EF9D" w:rsidR="00F055EB" w:rsidRPr="00C35AF5" w:rsidRDefault="00F055EB" w:rsidP="00F055EB">
      <w:pPr>
        <w:rPr>
          <w:b/>
          <w:sz w:val="22"/>
          <w:szCs w:val="22"/>
        </w:rPr>
      </w:pPr>
      <w:r w:rsidRPr="00C35AF5">
        <w:rPr>
          <w:b/>
          <w:sz w:val="22"/>
          <w:szCs w:val="22"/>
        </w:rPr>
        <w:t>MINUTES, HENDERSON CITY COUNCI</w:t>
      </w:r>
      <w:r w:rsidR="006D5D2F">
        <w:rPr>
          <w:b/>
          <w:sz w:val="22"/>
          <w:szCs w:val="22"/>
        </w:rPr>
        <w:t xml:space="preserve">L </w:t>
      </w:r>
      <w:r w:rsidR="00E574F6">
        <w:rPr>
          <w:b/>
          <w:sz w:val="22"/>
          <w:szCs w:val="22"/>
        </w:rPr>
        <w:t>FEBRUARY 16</w:t>
      </w:r>
      <w:r>
        <w:rPr>
          <w:b/>
          <w:sz w:val="22"/>
          <w:szCs w:val="22"/>
        </w:rPr>
        <w:t>,</w:t>
      </w:r>
      <w:r w:rsidRPr="00C35AF5">
        <w:rPr>
          <w:b/>
          <w:sz w:val="22"/>
          <w:szCs w:val="22"/>
        </w:rPr>
        <w:t xml:space="preserve"> 202</w:t>
      </w:r>
      <w:r w:rsidR="008F00AD">
        <w:rPr>
          <w:b/>
          <w:sz w:val="22"/>
          <w:szCs w:val="22"/>
        </w:rPr>
        <w:t>2</w:t>
      </w:r>
    </w:p>
    <w:p w14:paraId="73E0D097" w14:textId="6559053A" w:rsidR="00956A6D" w:rsidRDefault="00F055EB" w:rsidP="00956A6D">
      <w:pPr>
        <w:rPr>
          <w:sz w:val="18"/>
          <w:szCs w:val="18"/>
        </w:rPr>
      </w:pPr>
      <w:r w:rsidRPr="00BC7C55">
        <w:rPr>
          <w:sz w:val="18"/>
          <w:szCs w:val="18"/>
        </w:rPr>
        <w:t>Meeting</w:t>
      </w:r>
      <w:r>
        <w:rPr>
          <w:sz w:val="18"/>
          <w:szCs w:val="18"/>
        </w:rPr>
        <w:t xml:space="preserve"> </w:t>
      </w:r>
      <w:r w:rsidRPr="00BC7C55">
        <w:rPr>
          <w:sz w:val="18"/>
          <w:szCs w:val="18"/>
        </w:rPr>
        <w:t>called</w:t>
      </w:r>
      <w:r>
        <w:rPr>
          <w:sz w:val="18"/>
          <w:szCs w:val="18"/>
        </w:rPr>
        <w:t xml:space="preserve"> to order at 7:00 P.M. by Mayor Keith Swenson; p</w:t>
      </w:r>
      <w:r w:rsidRPr="007C7BE8">
        <w:rPr>
          <w:sz w:val="18"/>
          <w:szCs w:val="18"/>
        </w:rPr>
        <w:t>resent were</w:t>
      </w:r>
      <w:r>
        <w:rPr>
          <w:sz w:val="18"/>
          <w:szCs w:val="18"/>
        </w:rPr>
        <w:t xml:space="preserve"> </w:t>
      </w:r>
      <w:r w:rsidRPr="007C7BE8">
        <w:rPr>
          <w:sz w:val="18"/>
          <w:szCs w:val="18"/>
        </w:rPr>
        <w:t>council members</w:t>
      </w:r>
      <w:r>
        <w:rPr>
          <w:sz w:val="18"/>
          <w:szCs w:val="18"/>
        </w:rPr>
        <w:t xml:space="preserve"> </w:t>
      </w:r>
      <w:r w:rsidR="00844626">
        <w:rPr>
          <w:sz w:val="18"/>
          <w:szCs w:val="18"/>
        </w:rPr>
        <w:t xml:space="preserve">Janet Boese, </w:t>
      </w:r>
      <w:r w:rsidR="00E574F6">
        <w:rPr>
          <w:sz w:val="18"/>
          <w:szCs w:val="18"/>
        </w:rPr>
        <w:t xml:space="preserve">Randy Tiegs, </w:t>
      </w:r>
      <w:r>
        <w:rPr>
          <w:sz w:val="18"/>
          <w:szCs w:val="18"/>
        </w:rPr>
        <w:t xml:space="preserve">Steve Sellner and Amy Hardel. Also present Police Chief Dimitri Ikonitski, </w:t>
      </w:r>
      <w:r w:rsidR="00956A6D">
        <w:rPr>
          <w:sz w:val="18"/>
          <w:szCs w:val="18"/>
        </w:rPr>
        <w:t xml:space="preserve">Beth Cornish, </w:t>
      </w:r>
      <w:r w:rsidR="00E574F6">
        <w:rPr>
          <w:sz w:val="18"/>
          <w:szCs w:val="18"/>
        </w:rPr>
        <w:t>Bryan</w:t>
      </w:r>
      <w:r w:rsidR="00CE44E5">
        <w:rPr>
          <w:sz w:val="18"/>
          <w:szCs w:val="18"/>
        </w:rPr>
        <w:t xml:space="preserve"> </w:t>
      </w:r>
      <w:r w:rsidR="00E574F6">
        <w:rPr>
          <w:sz w:val="18"/>
          <w:szCs w:val="18"/>
        </w:rPr>
        <w:t>Stading, Rachel Pichelmann, Chris Knutson</w:t>
      </w:r>
      <w:r w:rsidR="00CE44E5">
        <w:rPr>
          <w:sz w:val="18"/>
          <w:szCs w:val="18"/>
        </w:rPr>
        <w:t xml:space="preserve">, </w:t>
      </w:r>
      <w:r w:rsidR="00E574F6">
        <w:rPr>
          <w:sz w:val="18"/>
          <w:szCs w:val="18"/>
        </w:rPr>
        <w:t>City Attorney Jason Moran</w:t>
      </w:r>
      <w:r w:rsidR="008F00AD">
        <w:rPr>
          <w:sz w:val="18"/>
          <w:szCs w:val="18"/>
        </w:rPr>
        <w:t>.</w:t>
      </w:r>
    </w:p>
    <w:p w14:paraId="27C96BE5" w14:textId="12AF1DCE" w:rsidR="00F055EB" w:rsidRDefault="00F055EB" w:rsidP="00F055EB">
      <w:pPr>
        <w:rPr>
          <w:sz w:val="18"/>
          <w:szCs w:val="18"/>
        </w:rPr>
      </w:pPr>
    </w:p>
    <w:p w14:paraId="3F833FED" w14:textId="64F19ECF" w:rsidR="00F055EB" w:rsidRDefault="00F055EB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</w:t>
      </w:r>
      <w:r w:rsidR="00A41CC4">
        <w:rPr>
          <w:sz w:val="18"/>
          <w:szCs w:val="18"/>
        </w:rPr>
        <w:t>Hardel</w:t>
      </w:r>
      <w:r>
        <w:rPr>
          <w:sz w:val="18"/>
          <w:szCs w:val="18"/>
        </w:rPr>
        <w:t>, seconded</w:t>
      </w:r>
      <w:r w:rsidR="008F00AD">
        <w:rPr>
          <w:sz w:val="18"/>
          <w:szCs w:val="18"/>
        </w:rPr>
        <w:t xml:space="preserve"> Sellner</w:t>
      </w:r>
      <w:r>
        <w:rPr>
          <w:sz w:val="18"/>
          <w:szCs w:val="18"/>
        </w:rPr>
        <w:t xml:space="preserve"> to approve </w:t>
      </w:r>
      <w:r w:rsidR="00E8083E">
        <w:rPr>
          <w:sz w:val="18"/>
          <w:szCs w:val="18"/>
        </w:rPr>
        <w:t>of the</w:t>
      </w:r>
      <w:r w:rsidR="00844626">
        <w:rPr>
          <w:sz w:val="18"/>
          <w:szCs w:val="18"/>
        </w:rPr>
        <w:t xml:space="preserve"> minutes of</w:t>
      </w:r>
      <w:r w:rsidR="00A41CC4">
        <w:rPr>
          <w:sz w:val="18"/>
          <w:szCs w:val="18"/>
        </w:rPr>
        <w:t xml:space="preserve"> </w:t>
      </w:r>
      <w:r w:rsidR="00E574F6">
        <w:rPr>
          <w:sz w:val="18"/>
          <w:szCs w:val="18"/>
        </w:rPr>
        <w:t>January 19, 2022.</w:t>
      </w:r>
      <w:r>
        <w:rPr>
          <w:sz w:val="18"/>
          <w:szCs w:val="18"/>
        </w:rPr>
        <w:t xml:space="preserve"> Motion carried.</w:t>
      </w:r>
    </w:p>
    <w:p w14:paraId="2466450A" w14:textId="0273624F" w:rsidR="00B0200B" w:rsidRDefault="00B0200B" w:rsidP="00F055EB">
      <w:pPr>
        <w:jc w:val="both"/>
        <w:rPr>
          <w:sz w:val="18"/>
          <w:szCs w:val="18"/>
        </w:rPr>
      </w:pPr>
    </w:p>
    <w:p w14:paraId="1F8F23BA" w14:textId="0B8C9D33" w:rsidR="00B0200B" w:rsidRDefault="00B0200B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>Bryan Stading from RCEF office went over Sibley County Economic Development things and the services his company provides</w:t>
      </w:r>
      <w:r w:rsidR="003E0FDF">
        <w:rPr>
          <w:sz w:val="18"/>
          <w:szCs w:val="18"/>
        </w:rPr>
        <w:t xml:space="preserve">. </w:t>
      </w:r>
      <w:r w:rsidR="00756252">
        <w:rPr>
          <w:sz w:val="18"/>
          <w:szCs w:val="18"/>
        </w:rPr>
        <w:t>If the City of Henderson is interested in services cost would be $2000 paid to Sibley County.</w:t>
      </w:r>
      <w:r w:rsidR="003E0FDF">
        <w:rPr>
          <w:sz w:val="18"/>
          <w:szCs w:val="18"/>
        </w:rPr>
        <w:t xml:space="preserve"> No action </w:t>
      </w:r>
      <w:r w:rsidR="00756252">
        <w:rPr>
          <w:sz w:val="18"/>
          <w:szCs w:val="18"/>
        </w:rPr>
        <w:t xml:space="preserve">was </w:t>
      </w:r>
      <w:r w:rsidR="003E0FDF">
        <w:rPr>
          <w:sz w:val="18"/>
          <w:szCs w:val="18"/>
        </w:rPr>
        <w:t>taken.</w:t>
      </w:r>
    </w:p>
    <w:p w14:paraId="2553F256" w14:textId="2084813F" w:rsidR="003E0FDF" w:rsidRDefault="003E0FDF" w:rsidP="00F055EB">
      <w:pPr>
        <w:jc w:val="both"/>
        <w:rPr>
          <w:sz w:val="18"/>
          <w:szCs w:val="18"/>
        </w:rPr>
      </w:pPr>
    </w:p>
    <w:p w14:paraId="165F039D" w14:textId="0BB0978D" w:rsidR="003E0FDF" w:rsidRDefault="003E0FDF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>Rachel Pichelmann provided an update on the flood mitigation project.  Jason Moran gave an update on the JPA agreement.</w:t>
      </w:r>
    </w:p>
    <w:p w14:paraId="10B2BE76" w14:textId="34417E39" w:rsidR="003E0FDF" w:rsidRDefault="003E0FDF" w:rsidP="00F055EB">
      <w:pPr>
        <w:jc w:val="both"/>
        <w:rPr>
          <w:sz w:val="18"/>
          <w:szCs w:val="18"/>
        </w:rPr>
      </w:pPr>
    </w:p>
    <w:p w14:paraId="3B078ACB" w14:textId="563DEB59" w:rsidR="002973A3" w:rsidRDefault="003E0FDF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Chris Knutson presented an update on the park and Trails project (amend the contract $3500 to add work for the Allanson’s Park Sales </w:t>
      </w:r>
      <w:r w:rsidR="00CE44E5">
        <w:rPr>
          <w:sz w:val="18"/>
          <w:szCs w:val="18"/>
        </w:rPr>
        <w:t>T</w:t>
      </w:r>
      <w:r>
        <w:rPr>
          <w:sz w:val="18"/>
          <w:szCs w:val="18"/>
        </w:rPr>
        <w:t xml:space="preserve">ax Project.  Motion Swenson, seconded Tiegs to approve this amendment-motion carried.  </w:t>
      </w:r>
    </w:p>
    <w:p w14:paraId="430F77E2" w14:textId="77777777" w:rsidR="002973A3" w:rsidRDefault="002973A3" w:rsidP="00F055EB">
      <w:pPr>
        <w:jc w:val="both"/>
        <w:rPr>
          <w:sz w:val="18"/>
          <w:szCs w:val="18"/>
        </w:rPr>
      </w:pPr>
    </w:p>
    <w:p w14:paraId="4F9423E0" w14:textId="2228C8F9" w:rsidR="003E0FDF" w:rsidRDefault="003E0FDF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>Chris Knutson discussed the upcoming water project and information he received on grant eligibility and where rates levels needed to be at based on 2019/20 income levels</w:t>
      </w:r>
      <w:r w:rsidR="002973A3">
        <w:rPr>
          <w:sz w:val="18"/>
          <w:szCs w:val="18"/>
        </w:rPr>
        <w:t>-$70,673</w:t>
      </w:r>
      <w:r>
        <w:rPr>
          <w:sz w:val="18"/>
          <w:szCs w:val="18"/>
        </w:rPr>
        <w:t>.  Current average water rate is $26 per month and sewer $86 per month.  Rates should be at the $88</w:t>
      </w:r>
      <w:r w:rsidR="002973A3">
        <w:rPr>
          <w:sz w:val="18"/>
          <w:szCs w:val="18"/>
        </w:rPr>
        <w:t>.35</w:t>
      </w:r>
      <w:r>
        <w:rPr>
          <w:sz w:val="18"/>
          <w:szCs w:val="18"/>
        </w:rPr>
        <w:t xml:space="preserve"> per month level by 2026</w:t>
      </w:r>
      <w:r w:rsidR="002B6BAA">
        <w:rPr>
          <w:sz w:val="18"/>
          <w:szCs w:val="18"/>
        </w:rPr>
        <w:t xml:space="preserve"> at a minimum</w:t>
      </w:r>
      <w:r>
        <w:rPr>
          <w:sz w:val="18"/>
          <w:szCs w:val="18"/>
        </w:rPr>
        <w:t>.  Discussion on increasing rates effective Janu</w:t>
      </w:r>
      <w:r w:rsidR="002973A3">
        <w:rPr>
          <w:sz w:val="18"/>
          <w:szCs w:val="18"/>
        </w:rPr>
        <w:t xml:space="preserve">ary 1, 2023 by $15 per month, same in 2024 and 25 and $20 in with all but $2 of that increase in the water fund.  Discussion again in March of 2022. </w:t>
      </w:r>
      <w:r>
        <w:rPr>
          <w:sz w:val="18"/>
          <w:szCs w:val="18"/>
        </w:rPr>
        <w:t xml:space="preserve">  </w:t>
      </w:r>
    </w:p>
    <w:p w14:paraId="3204F0D7" w14:textId="0298453F" w:rsidR="00844626" w:rsidRDefault="00844626" w:rsidP="00F055EB">
      <w:pPr>
        <w:jc w:val="both"/>
        <w:rPr>
          <w:sz w:val="18"/>
          <w:szCs w:val="18"/>
        </w:rPr>
      </w:pPr>
    </w:p>
    <w:p w14:paraId="50B6404F" w14:textId="4C6DD8FB" w:rsidR="0056562D" w:rsidRDefault="0056562D" w:rsidP="0056562D">
      <w:pPr>
        <w:jc w:val="both"/>
        <w:rPr>
          <w:sz w:val="18"/>
          <w:szCs w:val="18"/>
        </w:rPr>
      </w:pPr>
      <w:r>
        <w:rPr>
          <w:sz w:val="18"/>
          <w:szCs w:val="18"/>
        </w:rPr>
        <w:t>Police Chief Ikonitski presented the department monthly report</w:t>
      </w:r>
      <w:r w:rsidR="002973A3">
        <w:rPr>
          <w:sz w:val="18"/>
          <w:szCs w:val="18"/>
        </w:rPr>
        <w:t>.</w:t>
      </w:r>
      <w:r w:rsidR="002B6BAA">
        <w:rPr>
          <w:sz w:val="18"/>
          <w:szCs w:val="18"/>
        </w:rPr>
        <w:t xml:space="preserve">  More speed and traffic control and high traffic areas.  Too many cars not moved during the last snow emergency.</w:t>
      </w:r>
    </w:p>
    <w:p w14:paraId="4F6B3238" w14:textId="5E726ABB" w:rsidR="002B3699" w:rsidRDefault="002B3699" w:rsidP="0056562D">
      <w:pPr>
        <w:jc w:val="both"/>
        <w:rPr>
          <w:sz w:val="18"/>
          <w:szCs w:val="18"/>
        </w:rPr>
      </w:pPr>
    </w:p>
    <w:p w14:paraId="2FE73C71" w14:textId="6B1B6D27" w:rsidR="005734AD" w:rsidRDefault="00F055EB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City Administrator went over activity report, </w:t>
      </w:r>
      <w:r w:rsidR="008C60F1">
        <w:rPr>
          <w:sz w:val="18"/>
          <w:szCs w:val="18"/>
        </w:rPr>
        <w:t xml:space="preserve">audit schedule, </w:t>
      </w:r>
      <w:r w:rsidR="00E36108">
        <w:rPr>
          <w:sz w:val="18"/>
          <w:szCs w:val="18"/>
        </w:rPr>
        <w:t xml:space="preserve">ARP fund </w:t>
      </w:r>
      <w:r w:rsidR="00635F5C">
        <w:rPr>
          <w:sz w:val="18"/>
          <w:szCs w:val="18"/>
        </w:rPr>
        <w:t>procedures</w:t>
      </w:r>
      <w:r w:rsidR="00932EB4">
        <w:rPr>
          <w:sz w:val="18"/>
          <w:szCs w:val="18"/>
        </w:rPr>
        <w:t>/recommendations/allocations</w:t>
      </w:r>
      <w:r w:rsidR="00635F5C">
        <w:rPr>
          <w:sz w:val="18"/>
          <w:szCs w:val="18"/>
        </w:rPr>
        <w:t>, Ehlers</w:t>
      </w:r>
      <w:r w:rsidR="00416C2E">
        <w:rPr>
          <w:sz w:val="18"/>
          <w:szCs w:val="18"/>
        </w:rPr>
        <w:t xml:space="preserve"> </w:t>
      </w:r>
      <w:r w:rsidR="00D17EB2">
        <w:rPr>
          <w:sz w:val="18"/>
          <w:szCs w:val="18"/>
        </w:rPr>
        <w:t xml:space="preserve">study </w:t>
      </w:r>
      <w:r w:rsidR="00416C2E">
        <w:rPr>
          <w:sz w:val="18"/>
          <w:szCs w:val="18"/>
        </w:rPr>
        <w:t>status</w:t>
      </w:r>
      <w:r w:rsidR="00251FBC">
        <w:rPr>
          <w:sz w:val="18"/>
          <w:szCs w:val="18"/>
        </w:rPr>
        <w:t>,</w:t>
      </w:r>
      <w:r w:rsidR="00C11632">
        <w:rPr>
          <w:sz w:val="18"/>
          <w:szCs w:val="18"/>
        </w:rPr>
        <w:t xml:space="preserve"> </w:t>
      </w:r>
      <w:r w:rsidR="00932EB4">
        <w:rPr>
          <w:sz w:val="18"/>
          <w:szCs w:val="18"/>
        </w:rPr>
        <w:t xml:space="preserve">temporary refinance/working with </w:t>
      </w:r>
      <w:r w:rsidR="00D17EB2">
        <w:rPr>
          <w:sz w:val="18"/>
          <w:szCs w:val="18"/>
        </w:rPr>
        <w:t>FSB</w:t>
      </w:r>
      <w:r w:rsidR="00932EB4">
        <w:rPr>
          <w:sz w:val="18"/>
          <w:szCs w:val="18"/>
        </w:rPr>
        <w:t xml:space="preserve"> to fund water project,</w:t>
      </w:r>
      <w:r w:rsidR="000D211E">
        <w:rPr>
          <w:sz w:val="18"/>
          <w:szCs w:val="18"/>
        </w:rPr>
        <w:t xml:space="preserve"> upcoming legislative meetings</w:t>
      </w:r>
      <w:r w:rsidR="00416C2E">
        <w:rPr>
          <w:sz w:val="18"/>
          <w:szCs w:val="18"/>
        </w:rPr>
        <w:t xml:space="preserve"> and </w:t>
      </w:r>
      <w:r w:rsidR="0017363E">
        <w:rPr>
          <w:sz w:val="18"/>
          <w:szCs w:val="18"/>
        </w:rPr>
        <w:t xml:space="preserve">status of appraisals </w:t>
      </w:r>
      <w:r w:rsidR="00117C8B">
        <w:rPr>
          <w:sz w:val="18"/>
          <w:szCs w:val="18"/>
        </w:rPr>
        <w:t>for</w:t>
      </w:r>
      <w:r w:rsidR="0017363E">
        <w:rPr>
          <w:sz w:val="18"/>
          <w:szCs w:val="18"/>
        </w:rPr>
        <w:t xml:space="preserve"> Sibley County Road 6 land purchases and easements</w:t>
      </w:r>
      <w:r w:rsidR="002973A3">
        <w:rPr>
          <w:sz w:val="18"/>
          <w:szCs w:val="18"/>
        </w:rPr>
        <w:t xml:space="preserve"> and McGuire Iron proposal.</w:t>
      </w:r>
      <w:r w:rsidR="002B6BAA">
        <w:rPr>
          <w:sz w:val="18"/>
          <w:szCs w:val="18"/>
        </w:rPr>
        <w:t xml:space="preserve">  Tiegs noted snow plowing procedures </w:t>
      </w:r>
      <w:r w:rsidR="00756252">
        <w:rPr>
          <w:sz w:val="18"/>
          <w:szCs w:val="18"/>
        </w:rPr>
        <w:t>need</w:t>
      </w:r>
      <w:r w:rsidR="002B6BAA">
        <w:rPr>
          <w:sz w:val="18"/>
          <w:szCs w:val="18"/>
        </w:rPr>
        <w:t xml:space="preserve"> to be improved-driving too fast, plowing the wrong way, take more care and be more aware</w:t>
      </w:r>
      <w:r w:rsidR="00756252">
        <w:rPr>
          <w:sz w:val="18"/>
          <w:szCs w:val="18"/>
        </w:rPr>
        <w:t>.</w:t>
      </w:r>
    </w:p>
    <w:p w14:paraId="45B1C3C8" w14:textId="4FB0AC6B" w:rsidR="002973A3" w:rsidRDefault="002973A3" w:rsidP="00F055EB">
      <w:pPr>
        <w:jc w:val="both"/>
        <w:rPr>
          <w:sz w:val="18"/>
          <w:szCs w:val="18"/>
        </w:rPr>
      </w:pPr>
    </w:p>
    <w:p w14:paraId="47D359C4" w14:textId="658AE4D8" w:rsidR="002973A3" w:rsidRDefault="002973A3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>Motion Tiegs, seconded Boese to approve the McGuire Iron proposal as submitted</w:t>
      </w:r>
      <w:r w:rsidR="00CE44E5">
        <w:rPr>
          <w:sz w:val="18"/>
          <w:szCs w:val="18"/>
        </w:rPr>
        <w:t>-10 years</w:t>
      </w:r>
      <w:r>
        <w:rPr>
          <w:sz w:val="18"/>
          <w:szCs w:val="18"/>
        </w:rPr>
        <w:t>.  Motion carried.</w:t>
      </w:r>
    </w:p>
    <w:p w14:paraId="6EE78EBF" w14:textId="445C1FB6" w:rsidR="002973A3" w:rsidRDefault="002973A3" w:rsidP="00F055EB">
      <w:pPr>
        <w:jc w:val="both"/>
        <w:rPr>
          <w:sz w:val="18"/>
          <w:szCs w:val="18"/>
        </w:rPr>
      </w:pPr>
    </w:p>
    <w:p w14:paraId="1D39595E" w14:textId="2E606290" w:rsidR="002973A3" w:rsidRDefault="002973A3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>Boese</w:t>
      </w:r>
      <w:r w:rsidR="00CE44E5">
        <w:rPr>
          <w:sz w:val="18"/>
          <w:szCs w:val="18"/>
        </w:rPr>
        <w:t xml:space="preserve"> </w:t>
      </w:r>
      <w:r>
        <w:rPr>
          <w:sz w:val="18"/>
          <w:szCs w:val="18"/>
        </w:rPr>
        <w:t>and Swenson report Engan to make visit on the library (plans to be here March 17)</w:t>
      </w:r>
      <w:r w:rsidR="00CE44E5">
        <w:rPr>
          <w:sz w:val="18"/>
          <w:szCs w:val="18"/>
        </w:rPr>
        <w:t>.</w:t>
      </w:r>
    </w:p>
    <w:p w14:paraId="2D7BC01D" w14:textId="7F85D0CE" w:rsidR="002973A3" w:rsidRDefault="002973A3" w:rsidP="00F055EB">
      <w:pPr>
        <w:jc w:val="both"/>
        <w:rPr>
          <w:sz w:val="18"/>
          <w:szCs w:val="18"/>
        </w:rPr>
      </w:pPr>
    </w:p>
    <w:p w14:paraId="4BA8587C" w14:textId="329D8020" w:rsidR="002973A3" w:rsidRDefault="002973A3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Swenson reported on </w:t>
      </w:r>
      <w:r w:rsidR="00CE44E5">
        <w:rPr>
          <w:sz w:val="18"/>
          <w:szCs w:val="18"/>
        </w:rPr>
        <w:t>t</w:t>
      </w:r>
      <w:r>
        <w:rPr>
          <w:sz w:val="18"/>
          <w:szCs w:val="18"/>
        </w:rPr>
        <w:t>rails projects and legislative meetings and upcoming hearing</w:t>
      </w:r>
      <w:r w:rsidR="00CE44E5">
        <w:rPr>
          <w:sz w:val="18"/>
          <w:szCs w:val="18"/>
        </w:rPr>
        <w:t>-city will be asked to enter into a maintenance agreement.</w:t>
      </w:r>
    </w:p>
    <w:p w14:paraId="4A63D542" w14:textId="72F9203D" w:rsidR="00A0162B" w:rsidRDefault="00A0162B" w:rsidP="00F055EB">
      <w:pPr>
        <w:jc w:val="both"/>
        <w:rPr>
          <w:sz w:val="18"/>
          <w:szCs w:val="18"/>
        </w:rPr>
      </w:pPr>
    </w:p>
    <w:p w14:paraId="03E84650" w14:textId="57929AF2" w:rsidR="006A54AF" w:rsidRDefault="006A54AF" w:rsidP="006449C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Swenson, seconded Boese to approve </w:t>
      </w:r>
      <w:r w:rsidR="00CE44E5">
        <w:rPr>
          <w:sz w:val="18"/>
          <w:szCs w:val="18"/>
        </w:rPr>
        <w:t>the following</w:t>
      </w:r>
      <w:r>
        <w:rPr>
          <w:sz w:val="18"/>
          <w:szCs w:val="18"/>
        </w:rPr>
        <w:t xml:space="preserve"> city bills-motion carried.</w:t>
      </w:r>
    </w:p>
    <w:p w14:paraId="3767BEF0" w14:textId="280932A2" w:rsidR="006A54AF" w:rsidRPr="006449CD" w:rsidRDefault="006A54AF" w:rsidP="006449CD">
      <w:pPr>
        <w:jc w:val="both"/>
        <w:rPr>
          <w:sz w:val="18"/>
          <w:szCs w:val="18"/>
        </w:rPr>
        <w:sectPr w:rsidR="006A54AF" w:rsidRPr="006449CD" w:rsidSect="00E574F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777"/>
        <w:gridCol w:w="1529"/>
      </w:tblGrid>
      <w:tr w:rsidR="006449CD" w14:paraId="63C17F53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5D1F1E3" w14:textId="77777777" w:rsidR="006A54AF" w:rsidRDefault="006A54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  <w:p w14:paraId="23119A1C" w14:textId="0ABF3E9E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BREMER BANK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253AC3E" w14:textId="77777777" w:rsidR="006A54AF" w:rsidRDefault="006A54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  <w:p w14:paraId="7551F218" w14:textId="00DE118B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$61,149.00</w:t>
            </w:r>
          </w:p>
        </w:tc>
      </w:tr>
      <w:tr w:rsidR="006449CD" w14:paraId="3FB88A5E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13E6FB1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CITY OF LE SUEUR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34F994B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$6,338.92</w:t>
            </w:r>
          </w:p>
        </w:tc>
      </w:tr>
      <w:tr w:rsidR="006449CD" w14:paraId="6D36CCC8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25A113DD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HENDERSON AREA FIRE DISTRIC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F83C55A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$240.00</w:t>
            </w:r>
          </w:p>
        </w:tc>
      </w:tr>
      <w:tr w:rsidR="006449CD" w14:paraId="05A4D0C3" w14:textId="77777777" w:rsidTr="006449CD"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A5B129C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MINNESOTA DEPT OF REVENUE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2E5D18C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$92.00</w:t>
            </w:r>
          </w:p>
        </w:tc>
      </w:tr>
      <w:tr w:rsidR="006449CD" w14:paraId="4B2CD4DA" w14:textId="77777777" w:rsidTr="006449CD"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EE987B5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MN DEPT OF NATURAL RESOURCES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007ED72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$177.77</w:t>
            </w:r>
          </w:p>
        </w:tc>
      </w:tr>
      <w:tr w:rsidR="006449CD" w14:paraId="01A06A3D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1EE9002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NORTHWEST NATURAL GAS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817518E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$734.75</w:t>
            </w:r>
          </w:p>
        </w:tc>
      </w:tr>
      <w:tr w:rsidR="006449CD" w14:paraId="1470E54C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02185BBD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RACO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B841043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$1,920.00</w:t>
            </w:r>
          </w:p>
        </w:tc>
      </w:tr>
      <w:tr w:rsidR="006449CD" w14:paraId="1DA845ED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4A193EA5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SEH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58515F6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$42,294.88</w:t>
            </w:r>
          </w:p>
        </w:tc>
      </w:tr>
      <w:tr w:rsidR="006449CD" w14:paraId="7A52EB28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5B8F5A7B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ABDO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58F022B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$15,000.00</w:t>
            </w:r>
          </w:p>
        </w:tc>
      </w:tr>
      <w:tr w:rsidR="006449CD" w14:paraId="18B36F9B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5A145EEE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ADVANCED POWER SERVICES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A8AC4F9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$1,010.00</w:t>
            </w:r>
          </w:p>
        </w:tc>
      </w:tr>
      <w:tr w:rsidR="006449CD" w14:paraId="35D9D1ED" w14:textId="77777777" w:rsidTr="006449CD"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36CD5D68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BLUE CROSS BLUESHIELD OF MINN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F853F49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$4,596.92</w:t>
            </w:r>
          </w:p>
        </w:tc>
      </w:tr>
      <w:tr w:rsidR="006449CD" w14:paraId="5D70CB3D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00573510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BRUCE GUSTOFSON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C9B50A0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$45.00</w:t>
            </w:r>
          </w:p>
        </w:tc>
      </w:tr>
      <w:tr w:rsidR="006449CD" w14:paraId="487FAF85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4B31C577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BUESGENS TRUCKING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F714C0F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$1,700.00</w:t>
            </w:r>
          </w:p>
        </w:tc>
      </w:tr>
      <w:tr w:rsidR="006449CD" w14:paraId="6C57766E" w14:textId="77777777" w:rsidTr="006449CD"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57D5383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CHRISTIAN, KEOGH, MORAN &amp; KING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3F9AC66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$1,075.00</w:t>
            </w:r>
          </w:p>
        </w:tc>
      </w:tr>
      <w:tr w:rsidR="006449CD" w14:paraId="25D1D066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2674EB2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DIANE FRAUENDIENST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04302DF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$2,000.00</w:t>
            </w:r>
          </w:p>
        </w:tc>
      </w:tr>
      <w:tr w:rsidR="006449CD" w14:paraId="6D652F62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D34930C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DVS RENEWAL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4FA3236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$57.75</w:t>
            </w:r>
          </w:p>
        </w:tc>
      </w:tr>
      <w:tr w:rsidR="006449CD" w14:paraId="015482D3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5DD7C6C6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EHLERS &amp; ASSOCIATES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9F183A7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$2,231.25</w:t>
            </w:r>
          </w:p>
        </w:tc>
      </w:tr>
      <w:tr w:rsidR="006449CD" w14:paraId="645A7B42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222B945F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EXCEL ENERGY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CE7D16F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$5,019.91</w:t>
            </w:r>
          </w:p>
        </w:tc>
      </w:tr>
      <w:tr w:rsidR="006449CD" w14:paraId="159F6161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E3772CE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GALL'S INC.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03C5541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$390.00</w:t>
            </w:r>
          </w:p>
        </w:tc>
      </w:tr>
      <w:tr w:rsidR="006449CD" w14:paraId="1830B76B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E6773A6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HAWKINS INC.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1CC5DA2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$3,236.11</w:t>
            </w:r>
          </w:p>
        </w:tc>
      </w:tr>
      <w:tr w:rsidR="006449CD" w14:paraId="4D03544C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FF933C1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HENDERSON INDEPENDENT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6434037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$48.88</w:t>
            </w:r>
          </w:p>
        </w:tc>
      </w:tr>
      <w:tr w:rsidR="006449CD" w14:paraId="12ED492D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3C5CB0B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JAGUAR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60B19E6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$421.25</w:t>
            </w:r>
          </w:p>
        </w:tc>
      </w:tr>
      <w:tr w:rsidR="006449CD" w14:paraId="47CBF47E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341CF4CD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KNUJ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5E831D1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$161.00</w:t>
            </w:r>
          </w:p>
        </w:tc>
      </w:tr>
      <w:tr w:rsidR="006449CD" w14:paraId="15105BE0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66F703E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LEAGUE OF MN CITIES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C31FF00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$250.00</w:t>
            </w:r>
          </w:p>
        </w:tc>
      </w:tr>
      <w:tr w:rsidR="006449CD" w14:paraId="6F12CA94" w14:textId="77777777" w:rsidTr="006449CD"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2FA14EAF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LEAGUE OF MN CITIES INS. TRUST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A544CCA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$715.41</w:t>
            </w:r>
          </w:p>
        </w:tc>
      </w:tr>
      <w:tr w:rsidR="006449CD" w14:paraId="43E98527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3EF290DE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LON BERBERICH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AAC6D49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$98.83</w:t>
            </w:r>
          </w:p>
        </w:tc>
      </w:tr>
      <w:tr w:rsidR="006449CD" w14:paraId="602E2BC6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0A5F7EA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MATHESON TRI GAS INC.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A24C88A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$33.26</w:t>
            </w:r>
          </w:p>
        </w:tc>
      </w:tr>
      <w:tr w:rsidR="006449CD" w14:paraId="4A18281C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6523C5E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MICROSOFT OFFICE 365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BE2E27F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$12.83</w:t>
            </w:r>
          </w:p>
        </w:tc>
      </w:tr>
      <w:tr w:rsidR="006449CD" w14:paraId="0322FEEB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BC78B52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MIDWEST PLAYSCAPES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13897C3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$4,854.00</w:t>
            </w:r>
          </w:p>
        </w:tc>
      </w:tr>
      <w:tr w:rsidR="006449CD" w14:paraId="3485F5A4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09A2023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MIKE SPELLMAN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3CFC358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$250.00</w:t>
            </w:r>
          </w:p>
        </w:tc>
      </w:tr>
      <w:tr w:rsidR="006449CD" w14:paraId="07E87004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22D52EC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MINNESOTA ELEVATOR INC.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FD2E001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$1,796.43</w:t>
            </w:r>
          </w:p>
        </w:tc>
      </w:tr>
      <w:tr w:rsidR="006449CD" w14:paraId="582EAB54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B1E016C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MN Valley Electric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929805F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$794.30</w:t>
            </w:r>
          </w:p>
        </w:tc>
      </w:tr>
      <w:tr w:rsidR="006449CD" w14:paraId="34323422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16FA829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NELSON &amp; JONES, LTD.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392DCED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$312.50</w:t>
            </w:r>
          </w:p>
        </w:tc>
      </w:tr>
      <w:tr w:rsidR="006449CD" w14:paraId="15FD0249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0506D37F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NUESSMEIER ELECTRIC, INC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1EC6C20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$58.48</w:t>
            </w:r>
          </w:p>
        </w:tc>
      </w:tr>
      <w:tr w:rsidR="006449CD" w14:paraId="502F3DA0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264D6B56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GOHPER STATE ONE CALL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31B7A4B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$2.70</w:t>
            </w:r>
          </w:p>
        </w:tc>
      </w:tr>
      <w:tr w:rsidR="006449CD" w14:paraId="20E23BB9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3F5C0DAD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QUILL COOPERATION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9857B91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$75.92</w:t>
            </w:r>
          </w:p>
        </w:tc>
      </w:tr>
      <w:tr w:rsidR="006449CD" w14:paraId="3E231817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2219FE14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RACO MANUFACTURING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A34FEE2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$375.00</w:t>
            </w:r>
          </w:p>
        </w:tc>
      </w:tr>
      <w:tr w:rsidR="006449CD" w14:paraId="7BECD012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63600B16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RITEWAY BUSINESS FORMS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69637EF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$341.82</w:t>
            </w:r>
          </w:p>
        </w:tc>
      </w:tr>
      <w:tr w:rsidR="006449CD" w14:paraId="5F59E472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46F7334E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SEH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4781F6A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$7,530.00</w:t>
            </w:r>
          </w:p>
        </w:tc>
      </w:tr>
      <w:tr w:rsidR="006449CD" w14:paraId="04C3478D" w14:textId="77777777" w:rsidTr="006449CD">
        <w:trPr>
          <w:trHeight w:val="425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69DD96F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TOSHIBA BUSINESS SOLUTIONS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0AB4001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$50.55</w:t>
            </w:r>
          </w:p>
        </w:tc>
      </w:tr>
      <w:tr w:rsidR="006449CD" w14:paraId="1638D07D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529C8FE3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UC LABORATORY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B48E2FC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$624.07</w:t>
            </w:r>
          </w:p>
        </w:tc>
      </w:tr>
      <w:tr w:rsidR="006449CD" w14:paraId="30041C76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1CA31751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VERIZON WIRELESS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7C231FA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$117.49</w:t>
            </w:r>
          </w:p>
        </w:tc>
      </w:tr>
      <w:tr w:rsidR="006449CD" w14:paraId="26F3D4A9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28C4B023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WAGARS RED OWL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CA5FD51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$1,100.49</w:t>
            </w:r>
          </w:p>
        </w:tc>
      </w:tr>
      <w:tr w:rsidR="006449CD" w14:paraId="17D43B6E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3320EC4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DELTA DENTAL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26D57F5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$173.96</w:t>
            </w:r>
          </w:p>
        </w:tc>
      </w:tr>
      <w:tr w:rsidR="006449CD" w14:paraId="009C0100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43F8B43E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SEH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7277ABA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$3,344.47</w:t>
            </w:r>
          </w:p>
        </w:tc>
      </w:tr>
      <w:tr w:rsidR="006449CD" w14:paraId="4B3EFC01" w14:textId="77777777" w:rsidTr="006449CD">
        <w:trPr>
          <w:trHeight w:val="21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14:paraId="7BDEFECA" w14:textId="77777777" w:rsidR="006449CD" w:rsidRDefault="006449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JAMES BAUMANN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4E18884" w14:textId="77777777" w:rsidR="006449CD" w:rsidRDefault="006449C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$1,096.12</w:t>
            </w:r>
          </w:p>
        </w:tc>
      </w:tr>
    </w:tbl>
    <w:p w14:paraId="128A503D" w14:textId="77777777" w:rsidR="006449CD" w:rsidRDefault="006449CD" w:rsidP="00462DC6">
      <w:pPr>
        <w:jc w:val="both"/>
        <w:rPr>
          <w:rFonts w:ascii="Arial" w:hAnsi="Arial" w:cs="Arial"/>
          <w:color w:val="000000"/>
          <w:sz w:val="18"/>
          <w:szCs w:val="18"/>
        </w:rPr>
        <w:sectPr w:rsidR="006449CD" w:rsidSect="006449C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89121A9" w14:textId="77777777" w:rsidR="006A54AF" w:rsidRDefault="006A54A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6CCDB68" w14:textId="34D132A8" w:rsidR="002973A3" w:rsidRDefault="0075625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</w:rPr>
        <w:sectPr w:rsidR="002973A3" w:rsidSect="00E574F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eastAsiaTheme="minorHAnsi" w:hAnsi="Arial" w:cs="Arial"/>
          <w:color w:val="000000"/>
          <w:sz w:val="16"/>
          <w:szCs w:val="16"/>
        </w:rPr>
        <w:t>Motion</w:t>
      </w:r>
      <w:r w:rsidR="002973A3">
        <w:rPr>
          <w:rFonts w:ascii="Arial" w:eastAsiaTheme="minorHAnsi" w:hAnsi="Arial" w:cs="Arial"/>
          <w:color w:val="000000"/>
          <w:sz w:val="16"/>
          <w:szCs w:val="16"/>
        </w:rPr>
        <w:t xml:space="preserve"> Tiegs, seconded Boese to approve </w:t>
      </w:r>
      <w:r>
        <w:rPr>
          <w:rFonts w:ascii="Arial" w:eastAsiaTheme="minorHAnsi" w:hAnsi="Arial" w:cs="Arial"/>
          <w:color w:val="000000"/>
          <w:sz w:val="16"/>
          <w:szCs w:val="16"/>
        </w:rPr>
        <w:t>the insurance</w:t>
      </w:r>
      <w:r w:rsidR="002973A3">
        <w:rPr>
          <w:rFonts w:ascii="Arial" w:eastAsiaTheme="minorHAnsi" w:hAnsi="Arial" w:cs="Arial"/>
          <w:color w:val="000000"/>
          <w:sz w:val="16"/>
          <w:szCs w:val="16"/>
        </w:rPr>
        <w:t xml:space="preserve"> liability waiver.</w:t>
      </w:r>
    </w:p>
    <w:p w14:paraId="573D62A3" w14:textId="77777777" w:rsidR="00513418" w:rsidRDefault="00513418" w:rsidP="00462DC6">
      <w:pPr>
        <w:jc w:val="both"/>
        <w:rPr>
          <w:sz w:val="18"/>
          <w:szCs w:val="18"/>
        </w:rPr>
        <w:sectPr w:rsidR="00513418" w:rsidSect="00E574F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1D39B0" w14:textId="1ACAF08A" w:rsidR="000602E0" w:rsidRDefault="00F055EB" w:rsidP="00CE44E5">
      <w:pPr>
        <w:ind w:right="10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</w:t>
      </w:r>
      <w:r w:rsidR="00E36108">
        <w:rPr>
          <w:sz w:val="18"/>
          <w:szCs w:val="18"/>
        </w:rPr>
        <w:t>S</w:t>
      </w:r>
      <w:r w:rsidR="000F3E14">
        <w:rPr>
          <w:sz w:val="18"/>
          <w:szCs w:val="18"/>
        </w:rPr>
        <w:t>wenson</w:t>
      </w:r>
      <w:r w:rsidR="00416C2E">
        <w:rPr>
          <w:sz w:val="18"/>
          <w:szCs w:val="18"/>
        </w:rPr>
        <w:t>,</w:t>
      </w:r>
      <w:r>
        <w:rPr>
          <w:sz w:val="18"/>
          <w:szCs w:val="18"/>
        </w:rPr>
        <w:t xml:space="preserve"> seconded </w:t>
      </w:r>
      <w:r w:rsidR="00756252">
        <w:rPr>
          <w:sz w:val="18"/>
          <w:szCs w:val="18"/>
        </w:rPr>
        <w:t>Boese</w:t>
      </w:r>
      <w:r>
        <w:rPr>
          <w:sz w:val="18"/>
          <w:szCs w:val="18"/>
        </w:rPr>
        <w:t xml:space="preserve"> to approve the revised meeting schedule-carrie</w:t>
      </w:r>
      <w:r w:rsidR="00CE44E5">
        <w:rPr>
          <w:sz w:val="18"/>
          <w:szCs w:val="18"/>
        </w:rPr>
        <w:t xml:space="preserve">d, </w:t>
      </w:r>
      <w:r w:rsidR="000602E0">
        <w:rPr>
          <w:sz w:val="18"/>
          <w:szCs w:val="18"/>
        </w:rPr>
        <w:t xml:space="preserve">Mayor Swenson adjourned the meeting at </w:t>
      </w:r>
      <w:r w:rsidR="00756252">
        <w:rPr>
          <w:sz w:val="18"/>
          <w:szCs w:val="18"/>
        </w:rPr>
        <w:t>8:50</w:t>
      </w:r>
      <w:r w:rsidR="00416C2E">
        <w:rPr>
          <w:sz w:val="18"/>
          <w:szCs w:val="18"/>
        </w:rPr>
        <w:t xml:space="preserve"> </w:t>
      </w:r>
      <w:r w:rsidR="000602E0">
        <w:rPr>
          <w:sz w:val="18"/>
          <w:szCs w:val="18"/>
        </w:rPr>
        <w:t>P.M.</w:t>
      </w:r>
    </w:p>
    <w:p w14:paraId="3E8E7A49" w14:textId="77777777" w:rsidR="00F055EB" w:rsidRPr="007C7BE8" w:rsidRDefault="00F055EB" w:rsidP="00F055EB">
      <w:pPr>
        <w:ind w:right="1008"/>
        <w:jc w:val="both"/>
        <w:rPr>
          <w:sz w:val="18"/>
          <w:szCs w:val="18"/>
        </w:rPr>
      </w:pPr>
      <w:r w:rsidRPr="007C7BE8">
        <w:rPr>
          <w:sz w:val="18"/>
          <w:szCs w:val="18"/>
        </w:rPr>
        <w:t>Respectfully Submitted</w:t>
      </w:r>
      <w:r>
        <w:rPr>
          <w:sz w:val="18"/>
          <w:szCs w:val="18"/>
        </w:rPr>
        <w:t xml:space="preserve">   </w:t>
      </w:r>
      <w:r w:rsidRPr="007C7BE8">
        <w:rPr>
          <w:sz w:val="18"/>
          <w:szCs w:val="18"/>
        </w:rPr>
        <w:t>Lon Berberich</w:t>
      </w:r>
      <w:r>
        <w:rPr>
          <w:sz w:val="18"/>
          <w:szCs w:val="18"/>
        </w:rPr>
        <w:t xml:space="preserve">, </w:t>
      </w:r>
      <w:r w:rsidRPr="007C7BE8">
        <w:rPr>
          <w:sz w:val="18"/>
          <w:szCs w:val="18"/>
        </w:rPr>
        <w:t>City Clerk</w:t>
      </w:r>
      <w:r>
        <w:rPr>
          <w:sz w:val="18"/>
          <w:szCs w:val="18"/>
        </w:rPr>
        <w:t>.</w:t>
      </w:r>
    </w:p>
    <w:p w14:paraId="066AA861" w14:textId="77777777" w:rsidR="00E574F6" w:rsidRDefault="00E574F6" w:rsidP="00F055EB">
      <w:pPr>
        <w:sectPr w:rsidR="00E574F6" w:rsidSect="00E574F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538B50D" w14:textId="23FEF0DA" w:rsidR="00F055EB" w:rsidRDefault="00F055EB" w:rsidP="00F055EB"/>
    <w:sectPr w:rsidR="00F055EB" w:rsidSect="00E574F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1E"/>
    <w:rsid w:val="000602E0"/>
    <w:rsid w:val="000A6194"/>
    <w:rsid w:val="000C4D59"/>
    <w:rsid w:val="000D211E"/>
    <w:rsid w:val="000D2353"/>
    <w:rsid w:val="000F3E14"/>
    <w:rsid w:val="00117C8B"/>
    <w:rsid w:val="00143E2B"/>
    <w:rsid w:val="00163480"/>
    <w:rsid w:val="0017363E"/>
    <w:rsid w:val="00174B13"/>
    <w:rsid w:val="00192FEE"/>
    <w:rsid w:val="001A2C12"/>
    <w:rsid w:val="001B41EE"/>
    <w:rsid w:val="001D5E18"/>
    <w:rsid w:val="001F566C"/>
    <w:rsid w:val="00214EA8"/>
    <w:rsid w:val="00251FBC"/>
    <w:rsid w:val="002527D5"/>
    <w:rsid w:val="002973A3"/>
    <w:rsid w:val="002B3699"/>
    <w:rsid w:val="002B6BAA"/>
    <w:rsid w:val="003109A8"/>
    <w:rsid w:val="00355731"/>
    <w:rsid w:val="0036781E"/>
    <w:rsid w:val="00382ED0"/>
    <w:rsid w:val="003B7C4A"/>
    <w:rsid w:val="003E0FDF"/>
    <w:rsid w:val="00416C2E"/>
    <w:rsid w:val="00434CF0"/>
    <w:rsid w:val="00460F55"/>
    <w:rsid w:val="00462DC6"/>
    <w:rsid w:val="00470872"/>
    <w:rsid w:val="00487408"/>
    <w:rsid w:val="004B5BCA"/>
    <w:rsid w:val="004E0108"/>
    <w:rsid w:val="004E4AC3"/>
    <w:rsid w:val="004E658C"/>
    <w:rsid w:val="004F5280"/>
    <w:rsid w:val="00513418"/>
    <w:rsid w:val="00540992"/>
    <w:rsid w:val="0056025F"/>
    <w:rsid w:val="0056562D"/>
    <w:rsid w:val="005734AD"/>
    <w:rsid w:val="00622573"/>
    <w:rsid w:val="00635F5C"/>
    <w:rsid w:val="00643B3B"/>
    <w:rsid w:val="006449CD"/>
    <w:rsid w:val="006A3C57"/>
    <w:rsid w:val="006A54AF"/>
    <w:rsid w:val="006D5D2F"/>
    <w:rsid w:val="006F0569"/>
    <w:rsid w:val="006F15F0"/>
    <w:rsid w:val="0072038D"/>
    <w:rsid w:val="007461BD"/>
    <w:rsid w:val="00756252"/>
    <w:rsid w:val="00765D38"/>
    <w:rsid w:val="007B72B6"/>
    <w:rsid w:val="007E7FBA"/>
    <w:rsid w:val="0080504C"/>
    <w:rsid w:val="00835A24"/>
    <w:rsid w:val="00844626"/>
    <w:rsid w:val="00866E82"/>
    <w:rsid w:val="008C60F1"/>
    <w:rsid w:val="008D4E27"/>
    <w:rsid w:val="008F00AD"/>
    <w:rsid w:val="009221B3"/>
    <w:rsid w:val="009221F7"/>
    <w:rsid w:val="00927F7F"/>
    <w:rsid w:val="00932EB4"/>
    <w:rsid w:val="0093526C"/>
    <w:rsid w:val="00956A6D"/>
    <w:rsid w:val="009B0BA4"/>
    <w:rsid w:val="00A0162B"/>
    <w:rsid w:val="00A04E57"/>
    <w:rsid w:val="00A25EA2"/>
    <w:rsid w:val="00A41CC4"/>
    <w:rsid w:val="00A46859"/>
    <w:rsid w:val="00A625D2"/>
    <w:rsid w:val="00B0200B"/>
    <w:rsid w:val="00B72B7B"/>
    <w:rsid w:val="00B769FD"/>
    <w:rsid w:val="00BC3867"/>
    <w:rsid w:val="00BE514B"/>
    <w:rsid w:val="00BF7D6E"/>
    <w:rsid w:val="00C11632"/>
    <w:rsid w:val="00C66F4C"/>
    <w:rsid w:val="00CA5419"/>
    <w:rsid w:val="00CE44E5"/>
    <w:rsid w:val="00D17EB2"/>
    <w:rsid w:val="00D7415F"/>
    <w:rsid w:val="00DE1375"/>
    <w:rsid w:val="00E36108"/>
    <w:rsid w:val="00E37A88"/>
    <w:rsid w:val="00E431A3"/>
    <w:rsid w:val="00E574F6"/>
    <w:rsid w:val="00E8083E"/>
    <w:rsid w:val="00ED75C2"/>
    <w:rsid w:val="00EE0395"/>
    <w:rsid w:val="00EF1C96"/>
    <w:rsid w:val="00F055EB"/>
    <w:rsid w:val="00F91A0B"/>
    <w:rsid w:val="00F9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13F5"/>
  <w15:chartTrackingRefBased/>
  <w15:docId w15:val="{0673607B-8E55-424E-9E68-8DCE4FCE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04CFD-7DA5-42E5-A861-3A471546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Cruser</dc:creator>
  <cp:keywords/>
  <dc:description/>
  <cp:lastModifiedBy>Cruser</cp:lastModifiedBy>
  <cp:revision>6</cp:revision>
  <cp:lastPrinted>2022-03-16T23:04:00Z</cp:lastPrinted>
  <dcterms:created xsi:type="dcterms:W3CDTF">2022-03-16T21:38:00Z</dcterms:created>
  <dcterms:modified xsi:type="dcterms:W3CDTF">2022-03-16T23:10:00Z</dcterms:modified>
</cp:coreProperties>
</file>