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320E" w14:textId="4B57C8DA" w:rsidR="00B906DA" w:rsidRPr="001868EA" w:rsidRDefault="00B906DA" w:rsidP="00B906DA">
      <w:pPr>
        <w:rPr>
          <w:rFonts w:ascii="Times New Roman" w:hAnsi="Times New Roman" w:cs="Times New Roman"/>
        </w:rPr>
      </w:pPr>
      <w:r w:rsidRPr="001868EA">
        <w:rPr>
          <w:rFonts w:ascii="Times New Roman" w:hAnsi="Times New Roman" w:cs="Times New Roman"/>
          <w:b/>
          <w:bCs/>
        </w:rPr>
        <w:t>MINUTES, HENDERSON CITY COUNCIL</w:t>
      </w:r>
      <w:r w:rsidR="00EF0F4A">
        <w:rPr>
          <w:rFonts w:ascii="Times New Roman" w:hAnsi="Times New Roman" w:cs="Times New Roman"/>
          <w:b/>
          <w:bCs/>
        </w:rPr>
        <w:t>,</w:t>
      </w:r>
      <w:r w:rsidRPr="001868EA">
        <w:rPr>
          <w:rFonts w:ascii="Times New Roman" w:hAnsi="Times New Roman" w:cs="Times New Roman"/>
          <w:b/>
          <w:bCs/>
        </w:rPr>
        <w:t xml:space="preserve"> WEDNESDAY, </w:t>
      </w:r>
      <w:r w:rsidR="00DF1F2D">
        <w:rPr>
          <w:rFonts w:ascii="Times New Roman" w:hAnsi="Times New Roman" w:cs="Times New Roman"/>
          <w:b/>
          <w:bCs/>
        </w:rPr>
        <w:t>DECEMBER</w:t>
      </w:r>
      <w:r w:rsidR="00E1521C">
        <w:rPr>
          <w:rFonts w:ascii="Times New Roman" w:hAnsi="Times New Roman" w:cs="Times New Roman"/>
          <w:b/>
          <w:bCs/>
        </w:rPr>
        <w:t xml:space="preserve"> </w:t>
      </w:r>
      <w:r w:rsidR="00DF1F2D">
        <w:rPr>
          <w:rFonts w:ascii="Times New Roman" w:hAnsi="Times New Roman" w:cs="Times New Roman"/>
          <w:b/>
          <w:bCs/>
        </w:rPr>
        <w:t>20</w:t>
      </w:r>
      <w:r w:rsidRPr="001868EA">
        <w:rPr>
          <w:rFonts w:ascii="Times New Roman" w:hAnsi="Times New Roman" w:cs="Times New Roman"/>
          <w:b/>
          <w:bCs/>
        </w:rPr>
        <w:t>, 2023</w:t>
      </w:r>
    </w:p>
    <w:p w14:paraId="40AD428A" w14:textId="01DC690A" w:rsidR="00B906DA" w:rsidRDefault="00B906DA" w:rsidP="00B906DA">
      <w:pPr>
        <w:rPr>
          <w:rFonts w:ascii="Times New Roman" w:hAnsi="Times New Roman" w:cs="Times New Roman"/>
          <w:sz w:val="18"/>
          <w:szCs w:val="18"/>
        </w:rPr>
      </w:pPr>
      <w:r w:rsidRPr="007A068D">
        <w:rPr>
          <w:rFonts w:ascii="Times New Roman" w:hAnsi="Times New Roman" w:cs="Times New Roman"/>
          <w:sz w:val="18"/>
          <w:szCs w:val="18"/>
        </w:rPr>
        <w:t xml:space="preserve">Meeting called to order at 7:00 P.M. by Mayor Keith Swenson; present were Council </w:t>
      </w:r>
      <w:r w:rsidR="001F4B16" w:rsidRPr="007A068D">
        <w:rPr>
          <w:rFonts w:ascii="Times New Roman" w:hAnsi="Times New Roman" w:cs="Times New Roman"/>
          <w:sz w:val="18"/>
          <w:szCs w:val="18"/>
        </w:rPr>
        <w:t>Members</w:t>
      </w:r>
      <w:r w:rsidR="00096E46">
        <w:rPr>
          <w:rFonts w:ascii="Times New Roman" w:hAnsi="Times New Roman" w:cs="Times New Roman"/>
          <w:sz w:val="18"/>
          <w:szCs w:val="18"/>
        </w:rPr>
        <w:t xml:space="preserve"> Amy Hardel,</w:t>
      </w:r>
      <w:r w:rsidR="001F4B16">
        <w:rPr>
          <w:rFonts w:ascii="Times New Roman" w:hAnsi="Times New Roman" w:cs="Times New Roman"/>
          <w:sz w:val="18"/>
          <w:szCs w:val="18"/>
        </w:rPr>
        <w:t xml:space="preserve"> </w:t>
      </w:r>
      <w:r w:rsidR="00E1521C">
        <w:rPr>
          <w:rFonts w:ascii="Times New Roman" w:hAnsi="Times New Roman" w:cs="Times New Roman"/>
          <w:sz w:val="18"/>
          <w:szCs w:val="18"/>
        </w:rPr>
        <w:t>Randy Tiegs</w:t>
      </w:r>
      <w:r w:rsidR="00314855">
        <w:rPr>
          <w:rFonts w:ascii="Times New Roman" w:hAnsi="Times New Roman" w:cs="Times New Roman"/>
          <w:sz w:val="18"/>
          <w:szCs w:val="18"/>
        </w:rPr>
        <w:t>,</w:t>
      </w:r>
      <w:r w:rsidRPr="007A068D">
        <w:rPr>
          <w:rFonts w:ascii="Times New Roman" w:hAnsi="Times New Roman" w:cs="Times New Roman"/>
          <w:sz w:val="18"/>
          <w:szCs w:val="18"/>
        </w:rPr>
        <w:t xml:space="preserve"> </w:t>
      </w:r>
      <w:r w:rsidR="004A72C0">
        <w:rPr>
          <w:rFonts w:ascii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hAnsi="Times New Roman" w:cs="Times New Roman"/>
          <w:sz w:val="18"/>
          <w:szCs w:val="18"/>
        </w:rPr>
        <w:t>Crystal Thomas</w:t>
      </w:r>
      <w:r w:rsidRPr="007A068D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7A068D">
        <w:rPr>
          <w:rFonts w:ascii="Times New Roman" w:hAnsi="Times New Roman" w:cs="Times New Roman"/>
          <w:sz w:val="18"/>
          <w:szCs w:val="18"/>
        </w:rPr>
        <w:t>Also</w:t>
      </w:r>
      <w:proofErr w:type="gramEnd"/>
      <w:r w:rsidRPr="007A068D">
        <w:rPr>
          <w:rFonts w:ascii="Times New Roman" w:hAnsi="Times New Roman" w:cs="Times New Roman"/>
          <w:sz w:val="18"/>
          <w:szCs w:val="18"/>
        </w:rPr>
        <w:t xml:space="preserve"> present Police Chief Eric Karels,</w:t>
      </w:r>
      <w:r w:rsidR="00E1521C">
        <w:rPr>
          <w:rFonts w:ascii="Times New Roman" w:hAnsi="Times New Roman" w:cs="Times New Roman"/>
          <w:sz w:val="18"/>
          <w:szCs w:val="18"/>
        </w:rPr>
        <w:t xml:space="preserve"> </w:t>
      </w:r>
      <w:r w:rsidR="00784AD7">
        <w:rPr>
          <w:rFonts w:ascii="Times New Roman" w:hAnsi="Times New Roman" w:cs="Times New Roman"/>
          <w:sz w:val="18"/>
          <w:szCs w:val="18"/>
        </w:rPr>
        <w:t xml:space="preserve">SEH Project Engineer </w:t>
      </w:r>
      <w:r w:rsidR="00E1521C">
        <w:rPr>
          <w:rFonts w:ascii="Times New Roman" w:hAnsi="Times New Roman" w:cs="Times New Roman"/>
          <w:sz w:val="18"/>
          <w:szCs w:val="18"/>
        </w:rPr>
        <w:t>Doug Scott,</w:t>
      </w:r>
      <w:r w:rsidR="002475AF">
        <w:rPr>
          <w:rFonts w:ascii="Times New Roman" w:hAnsi="Times New Roman" w:cs="Times New Roman"/>
          <w:sz w:val="18"/>
          <w:szCs w:val="18"/>
        </w:rPr>
        <w:t xml:space="preserve"> Kelly Horning, Ryan Horning, Linnea Bullert, Doug Thomas, Fred Wiese, Brenda Kotasek, Judy Lowe, Arlene Busse, Barb Miller,</w:t>
      </w:r>
      <w:r w:rsidR="00E152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Beth Cornish, and City Administrator Lon Berberich. </w:t>
      </w:r>
    </w:p>
    <w:p w14:paraId="0CF5E571" w14:textId="08447A7C" w:rsidR="00901986" w:rsidRDefault="00901986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</w:t>
      </w:r>
      <w:r w:rsidR="00556DD2">
        <w:rPr>
          <w:rFonts w:ascii="Times New Roman" w:hAnsi="Times New Roman" w:cs="Times New Roman"/>
          <w:sz w:val="18"/>
          <w:szCs w:val="18"/>
        </w:rPr>
        <w:t>Tiegs</w:t>
      </w:r>
      <w:r>
        <w:rPr>
          <w:rFonts w:ascii="Times New Roman" w:hAnsi="Times New Roman" w:cs="Times New Roman"/>
          <w:sz w:val="18"/>
          <w:szCs w:val="18"/>
        </w:rPr>
        <w:t xml:space="preserve">, seconded </w:t>
      </w:r>
      <w:r w:rsidR="00CE73FC">
        <w:rPr>
          <w:rFonts w:ascii="Times New Roman" w:hAnsi="Times New Roman" w:cs="Times New Roman"/>
          <w:sz w:val="18"/>
          <w:szCs w:val="18"/>
        </w:rPr>
        <w:t>Hardel</w:t>
      </w:r>
      <w:r>
        <w:rPr>
          <w:rFonts w:ascii="Times New Roman" w:hAnsi="Times New Roman" w:cs="Times New Roman"/>
          <w:sz w:val="18"/>
          <w:szCs w:val="18"/>
        </w:rPr>
        <w:t xml:space="preserve"> to approve minutes of </w:t>
      </w:r>
      <w:r w:rsidR="00556DD2">
        <w:rPr>
          <w:rFonts w:ascii="Times New Roman" w:hAnsi="Times New Roman" w:cs="Times New Roman"/>
          <w:sz w:val="18"/>
          <w:szCs w:val="18"/>
        </w:rPr>
        <w:t>November 15</w:t>
      </w:r>
      <w:r w:rsidR="00096E46">
        <w:rPr>
          <w:rFonts w:ascii="Times New Roman" w:hAnsi="Times New Roman" w:cs="Times New Roman"/>
          <w:sz w:val="18"/>
          <w:szCs w:val="18"/>
        </w:rPr>
        <w:t xml:space="preserve">, </w:t>
      </w:r>
      <w:r w:rsidR="003E646A">
        <w:rPr>
          <w:rFonts w:ascii="Times New Roman" w:hAnsi="Times New Roman" w:cs="Times New Roman"/>
          <w:sz w:val="18"/>
          <w:szCs w:val="18"/>
        </w:rPr>
        <w:t>2023,</w:t>
      </w:r>
      <w:r w:rsidR="00A73C1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meeting. Motion carried</w:t>
      </w:r>
      <w:r w:rsidR="00556DD2">
        <w:rPr>
          <w:rFonts w:ascii="Times New Roman" w:hAnsi="Times New Roman" w:cs="Times New Roman"/>
          <w:sz w:val="18"/>
          <w:szCs w:val="18"/>
        </w:rPr>
        <w:t>, 4-0</w:t>
      </w:r>
      <w:r w:rsidR="00A73C1E">
        <w:rPr>
          <w:rFonts w:ascii="Times New Roman" w:hAnsi="Times New Roman" w:cs="Times New Roman"/>
          <w:sz w:val="18"/>
          <w:szCs w:val="18"/>
        </w:rPr>
        <w:t>.</w:t>
      </w:r>
    </w:p>
    <w:p w14:paraId="4AAE30EC" w14:textId="543A5F09" w:rsidR="00556DD2" w:rsidRDefault="00556DD2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Tiegs, seconded Hardel to approve on-sale, off-sale, Sunday, and 2</w:t>
      </w:r>
      <w:r w:rsidR="00527E6B">
        <w:rPr>
          <w:rFonts w:ascii="Times New Roman" w:hAnsi="Times New Roman" w:cs="Times New Roman"/>
          <w:sz w:val="18"/>
          <w:szCs w:val="18"/>
        </w:rPr>
        <w:t>a.m.</w:t>
      </w:r>
      <w:r>
        <w:rPr>
          <w:rFonts w:ascii="Times New Roman" w:hAnsi="Times New Roman" w:cs="Times New Roman"/>
          <w:sz w:val="18"/>
          <w:szCs w:val="18"/>
        </w:rPr>
        <w:t xml:space="preserve"> liquor licenses for River Bottom Tavern &amp; Brewhouse located at 510, 514, 518 Main Street, Henderson, MN 56044. Motion carried, 4-0.</w:t>
      </w:r>
    </w:p>
    <w:p w14:paraId="354DE661" w14:textId="1AFE7421" w:rsidR="00556DD2" w:rsidRDefault="00556DD2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Tiegs, seconded Thomas to waive River Bottom Tavern &amp; Brewhouse liquor license fees for </w:t>
      </w:r>
      <w:r w:rsidR="000A6E05">
        <w:rPr>
          <w:rFonts w:ascii="Times New Roman" w:hAnsi="Times New Roman" w:cs="Times New Roman"/>
          <w:sz w:val="18"/>
          <w:szCs w:val="18"/>
        </w:rPr>
        <w:t>2024</w:t>
      </w:r>
      <w:r>
        <w:rPr>
          <w:rFonts w:ascii="Times New Roman" w:hAnsi="Times New Roman" w:cs="Times New Roman"/>
          <w:sz w:val="18"/>
          <w:szCs w:val="18"/>
        </w:rPr>
        <w:t>. Motion carried, 4-0.</w:t>
      </w:r>
    </w:p>
    <w:p w14:paraId="4710DB6B" w14:textId="33223941" w:rsidR="00527E6B" w:rsidRDefault="00527E6B" w:rsidP="00B906DA">
      <w:pPr>
        <w:rPr>
          <w:rFonts w:ascii="Times New Roman" w:hAnsi="Times New Roman" w:cs="Times New Roman"/>
          <w:sz w:val="18"/>
          <w:szCs w:val="18"/>
        </w:rPr>
      </w:pPr>
      <w:r w:rsidRPr="00527E6B">
        <w:rPr>
          <w:rFonts w:ascii="Times New Roman" w:hAnsi="Times New Roman" w:cs="Times New Roman"/>
          <w:sz w:val="18"/>
          <w:szCs w:val="18"/>
        </w:rPr>
        <w:t>Hearing on delinquent utilities called to order-no comments from the public.  Motion Swenson, seconded Tiegs to approve the delinquent list as presented and certify for collection with the 2024 taxes.  Motion carried, 4-0.</w:t>
      </w:r>
    </w:p>
    <w:p w14:paraId="74205775" w14:textId="0DB3A11C" w:rsidR="00AB6C43" w:rsidRDefault="00D754D3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Swenson, seconded Hardel to authorize </w:t>
      </w:r>
      <w:proofErr w:type="gramStart"/>
      <w:r>
        <w:rPr>
          <w:rFonts w:ascii="Times New Roman" w:hAnsi="Times New Roman" w:cs="Times New Roman"/>
          <w:sz w:val="18"/>
          <w:szCs w:val="18"/>
        </w:rPr>
        <w:t>entering into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the submitted purchase agreement with the Parish of St. Joseph for purchase of property at 209 SO 6</w:t>
      </w:r>
      <w:r w:rsidRPr="00D754D3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Street and 211 SO 6</w:t>
      </w:r>
      <w:r w:rsidRPr="00D754D3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Street</w:t>
      </w:r>
      <w:r w:rsidR="00382A02">
        <w:rPr>
          <w:rFonts w:ascii="Times New Roman" w:hAnsi="Times New Roman" w:cs="Times New Roman"/>
          <w:sz w:val="18"/>
          <w:szCs w:val="18"/>
        </w:rPr>
        <w:t>, Block 73</w:t>
      </w:r>
      <w:r w:rsidR="00714FBA">
        <w:rPr>
          <w:rFonts w:ascii="Times New Roman" w:hAnsi="Times New Roman" w:cs="Times New Roman"/>
          <w:sz w:val="18"/>
          <w:szCs w:val="18"/>
        </w:rPr>
        <w:t xml:space="preserve"> for $30,000 with </w:t>
      </w:r>
      <w:r w:rsidR="00004405">
        <w:rPr>
          <w:rFonts w:ascii="Times New Roman" w:hAnsi="Times New Roman" w:cs="Times New Roman"/>
          <w:sz w:val="18"/>
          <w:szCs w:val="18"/>
        </w:rPr>
        <w:t xml:space="preserve">a </w:t>
      </w:r>
      <w:r w:rsidR="00714FBA">
        <w:rPr>
          <w:rFonts w:ascii="Times New Roman" w:hAnsi="Times New Roman" w:cs="Times New Roman"/>
          <w:sz w:val="18"/>
          <w:szCs w:val="18"/>
        </w:rPr>
        <w:t>$500</w:t>
      </w:r>
      <w:r w:rsidR="00004405">
        <w:rPr>
          <w:rFonts w:ascii="Times New Roman" w:hAnsi="Times New Roman" w:cs="Times New Roman"/>
          <w:sz w:val="18"/>
          <w:szCs w:val="18"/>
        </w:rPr>
        <w:t xml:space="preserve"> payment in earnest</w:t>
      </w:r>
      <w:r w:rsidR="00382A02">
        <w:rPr>
          <w:rFonts w:ascii="Times New Roman" w:hAnsi="Times New Roman" w:cs="Times New Roman"/>
          <w:sz w:val="18"/>
          <w:szCs w:val="18"/>
        </w:rPr>
        <w:t>. Motion carried, 4-0.</w:t>
      </w:r>
    </w:p>
    <w:p w14:paraId="4BAE26A9" w14:textId="1096C7B0" w:rsidR="009407ED" w:rsidRDefault="009407ED" w:rsidP="009407E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Police Chief Karels provided a written monthly report.</w:t>
      </w:r>
    </w:p>
    <w:p w14:paraId="4CCEB7F8" w14:textId="35D5E896" w:rsidR="00EA1E3C" w:rsidRDefault="00C841D9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SEH project engineer Scott updated council on the 2023-2024 street and utility improvement project</w:t>
      </w:r>
      <w:r w:rsidR="00986D53">
        <w:rPr>
          <w:rFonts w:ascii="Times New Roman" w:hAnsi="Times New Roman" w:cs="Times New Roman"/>
          <w:sz w:val="18"/>
          <w:szCs w:val="18"/>
        </w:rPr>
        <w:t xml:space="preserve"> and winter shutdown timeline. </w:t>
      </w:r>
      <w:r w:rsidR="00127828">
        <w:rPr>
          <w:rFonts w:ascii="Times New Roman" w:hAnsi="Times New Roman" w:cs="Times New Roman"/>
          <w:sz w:val="18"/>
          <w:szCs w:val="18"/>
        </w:rPr>
        <w:t xml:space="preserve">AFP# </w:t>
      </w:r>
      <w:r w:rsidR="00986D53">
        <w:rPr>
          <w:rFonts w:ascii="Times New Roman" w:hAnsi="Times New Roman" w:cs="Times New Roman"/>
          <w:sz w:val="18"/>
          <w:szCs w:val="18"/>
        </w:rPr>
        <w:t>3</w:t>
      </w:r>
      <w:r w:rsidR="00127828">
        <w:rPr>
          <w:rFonts w:ascii="Times New Roman" w:hAnsi="Times New Roman" w:cs="Times New Roman"/>
          <w:sz w:val="18"/>
          <w:szCs w:val="18"/>
        </w:rPr>
        <w:t xml:space="preserve"> presented for payment. </w:t>
      </w:r>
    </w:p>
    <w:p w14:paraId="1EB9F538" w14:textId="6D64257B" w:rsidR="00187090" w:rsidRDefault="00187090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Assistant </w:t>
      </w:r>
      <w:r w:rsidR="003169E8">
        <w:rPr>
          <w:rFonts w:ascii="Times New Roman" w:hAnsi="Times New Roman" w:cs="Times New Roman"/>
          <w:sz w:val="18"/>
          <w:szCs w:val="18"/>
        </w:rPr>
        <w:t xml:space="preserve">City </w:t>
      </w:r>
      <w:r>
        <w:rPr>
          <w:rFonts w:ascii="Times New Roman" w:hAnsi="Times New Roman" w:cs="Times New Roman"/>
          <w:sz w:val="18"/>
          <w:szCs w:val="18"/>
        </w:rPr>
        <w:t xml:space="preserve">Administrator Pautsch updated </w:t>
      </w:r>
      <w:proofErr w:type="gramStart"/>
      <w:r>
        <w:rPr>
          <w:rFonts w:ascii="Times New Roman" w:hAnsi="Times New Roman" w:cs="Times New Roman"/>
          <w:sz w:val="18"/>
          <w:szCs w:val="18"/>
        </w:rPr>
        <w:t>council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on </w:t>
      </w:r>
      <w:r w:rsidR="00AE6C1F">
        <w:rPr>
          <w:rFonts w:ascii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hAnsi="Times New Roman" w:cs="Times New Roman"/>
          <w:sz w:val="18"/>
          <w:szCs w:val="18"/>
        </w:rPr>
        <w:t>emerald ash borer tree project</w:t>
      </w:r>
      <w:r w:rsidR="00986D53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delinquent </w:t>
      </w:r>
      <w:r w:rsidR="00D4505C">
        <w:rPr>
          <w:rFonts w:ascii="Times New Roman" w:hAnsi="Times New Roman" w:cs="Times New Roman"/>
          <w:sz w:val="18"/>
          <w:szCs w:val="18"/>
        </w:rPr>
        <w:t>utilities,</w:t>
      </w:r>
      <w:r w:rsidR="00986D53">
        <w:rPr>
          <w:rFonts w:ascii="Times New Roman" w:hAnsi="Times New Roman" w:cs="Times New Roman"/>
          <w:sz w:val="18"/>
          <w:szCs w:val="18"/>
        </w:rPr>
        <w:t xml:space="preserve"> and the Active Transportation Grant resolution. </w:t>
      </w:r>
    </w:p>
    <w:p w14:paraId="131E6D94" w14:textId="07ED3A44" w:rsidR="00986D53" w:rsidRDefault="007D7417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Swenson, seconded Hardel to approve Resolution 2023-21, a resolution approving </w:t>
      </w:r>
      <w:r w:rsidR="00E2221E">
        <w:rPr>
          <w:rFonts w:ascii="Times New Roman" w:hAnsi="Times New Roman" w:cs="Times New Roman"/>
          <w:sz w:val="18"/>
          <w:szCs w:val="18"/>
        </w:rPr>
        <w:t>an</w:t>
      </w:r>
      <w:r>
        <w:rPr>
          <w:rFonts w:ascii="Times New Roman" w:hAnsi="Times New Roman" w:cs="Times New Roman"/>
          <w:sz w:val="18"/>
          <w:szCs w:val="18"/>
        </w:rPr>
        <w:t xml:space="preserve"> application for the MNDOT Active Transportation Grant. Motion carried, 4-0.</w:t>
      </w:r>
    </w:p>
    <w:p w14:paraId="5E66C5E2" w14:textId="78510DA6" w:rsidR="00CE73FC" w:rsidRDefault="003169E8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 Administrator Berberich reported on activity report</w:t>
      </w:r>
      <w:r w:rsidR="007D7417">
        <w:rPr>
          <w:rFonts w:ascii="Times New Roman" w:hAnsi="Times New Roman" w:cs="Times New Roman"/>
          <w:sz w:val="18"/>
          <w:szCs w:val="18"/>
        </w:rPr>
        <w:t xml:space="preserve">, and the </w:t>
      </w:r>
      <w:r w:rsidR="007D4494">
        <w:rPr>
          <w:rFonts w:ascii="Times New Roman" w:hAnsi="Times New Roman" w:cs="Times New Roman"/>
          <w:sz w:val="18"/>
          <w:szCs w:val="18"/>
        </w:rPr>
        <w:t>TH93 flood mitigation agreement.</w:t>
      </w:r>
    </w:p>
    <w:p w14:paraId="146B0F80" w14:textId="47186B34" w:rsidR="007D4494" w:rsidRDefault="007D4494" w:rsidP="00D4505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Tiegs, seconded Thomas to approve Resolution 2023-25, </w:t>
      </w:r>
      <w:r w:rsidR="001C5BE9">
        <w:rPr>
          <w:rFonts w:ascii="Times New Roman" w:hAnsi="Times New Roman" w:cs="Times New Roman"/>
          <w:sz w:val="18"/>
          <w:szCs w:val="18"/>
        </w:rPr>
        <w:t xml:space="preserve">allowing the City of Henderson to </w:t>
      </w:r>
      <w:proofErr w:type="gramStart"/>
      <w:r w:rsidR="001C5BE9">
        <w:rPr>
          <w:rFonts w:ascii="Times New Roman" w:hAnsi="Times New Roman" w:cs="Times New Roman"/>
          <w:sz w:val="18"/>
          <w:szCs w:val="18"/>
        </w:rPr>
        <w:t>enter into</w:t>
      </w:r>
      <w:proofErr w:type="gramEnd"/>
      <w:r w:rsidR="001C5BE9">
        <w:rPr>
          <w:rFonts w:ascii="Times New Roman" w:hAnsi="Times New Roman" w:cs="Times New Roman"/>
          <w:sz w:val="18"/>
          <w:szCs w:val="18"/>
        </w:rPr>
        <w:t xml:space="preserve"> MnDOT Agreement No. 1055028 with the State of Minnesota, Department of Transportation</w:t>
      </w:r>
      <w:r w:rsidR="00D4505C">
        <w:rPr>
          <w:rFonts w:ascii="Times New Roman" w:hAnsi="Times New Roman" w:cs="Times New Roman"/>
          <w:sz w:val="18"/>
          <w:szCs w:val="18"/>
        </w:rPr>
        <w:t xml:space="preserve"> </w:t>
      </w:r>
      <w:r w:rsidR="00D4505C" w:rsidRPr="00D4505C">
        <w:rPr>
          <w:rFonts w:ascii="Times New Roman" w:hAnsi="Times New Roman" w:cs="Times New Roman"/>
          <w:sz w:val="18"/>
          <w:szCs w:val="18"/>
        </w:rPr>
        <w:t xml:space="preserve">to provide for payment by the City to the State </w:t>
      </w:r>
      <w:r w:rsidR="00D4505C">
        <w:rPr>
          <w:rFonts w:ascii="Times New Roman" w:hAnsi="Times New Roman" w:cs="Times New Roman"/>
          <w:sz w:val="18"/>
          <w:szCs w:val="18"/>
        </w:rPr>
        <w:t>for</w:t>
      </w:r>
      <w:r w:rsidR="00D4505C" w:rsidRPr="00D4505C">
        <w:rPr>
          <w:rFonts w:ascii="Times New Roman" w:hAnsi="Times New Roman" w:cs="Times New Roman"/>
          <w:sz w:val="18"/>
          <w:szCs w:val="18"/>
        </w:rPr>
        <w:t xml:space="preserve"> the City's share of the costs of the utility and sidewalk construction along Highway 93</w:t>
      </w:r>
      <w:r w:rsidR="001C5BE9">
        <w:rPr>
          <w:rFonts w:ascii="Times New Roman" w:hAnsi="Times New Roman" w:cs="Times New Roman"/>
          <w:sz w:val="18"/>
          <w:szCs w:val="18"/>
        </w:rPr>
        <w:t>. Motion carried, 4-0.</w:t>
      </w:r>
    </w:p>
    <w:p w14:paraId="1666F79A" w14:textId="52F0C076" w:rsidR="003169E8" w:rsidRDefault="003169E8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Berberich also presented the personnel committee 2024 salary</w:t>
      </w:r>
      <w:r w:rsidR="00B642B8">
        <w:rPr>
          <w:rFonts w:ascii="Times New Roman" w:hAnsi="Times New Roman" w:cs="Times New Roman"/>
          <w:sz w:val="18"/>
          <w:szCs w:val="18"/>
        </w:rPr>
        <w:t>/employment</w:t>
      </w:r>
      <w:r>
        <w:rPr>
          <w:rFonts w:ascii="Times New Roman" w:hAnsi="Times New Roman" w:cs="Times New Roman"/>
          <w:sz w:val="18"/>
          <w:szCs w:val="18"/>
        </w:rPr>
        <w:t xml:space="preserve"> recommendations for city staff</w:t>
      </w:r>
      <w:r w:rsidR="00B642B8">
        <w:rPr>
          <w:rFonts w:ascii="Times New Roman" w:hAnsi="Times New Roman" w:cs="Times New Roman"/>
          <w:sz w:val="18"/>
          <w:szCs w:val="18"/>
        </w:rPr>
        <w:t xml:space="preserve">, Officer Schneider’s leave of absence effective 1/1/2024 to 2/10/2024, and the PTO/ESST schedule effective 1/1/2024. </w:t>
      </w:r>
    </w:p>
    <w:p w14:paraId="311C18AD" w14:textId="2AC0CCA4" w:rsidR="00B642B8" w:rsidRDefault="00B642B8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Swenson, seconded Thomas to approve PTO/ESST policy recommendations and LOA request. Motion carried, 4-0.</w:t>
      </w:r>
    </w:p>
    <w:p w14:paraId="212A87B1" w14:textId="60DAF9EE" w:rsidR="00B642B8" w:rsidRDefault="00B642B8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Swenson, seconded Hardel to approve the personnel committee salary recommendations. Voting Yes: Swenson, Hardel, Thomas; voting no: Tiegs. Motion carried, 3-1.</w:t>
      </w:r>
    </w:p>
    <w:p w14:paraId="5F0F06C5" w14:textId="1678157D" w:rsidR="007C78BF" w:rsidRDefault="007C78BF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</w:t>
      </w:r>
      <w:r w:rsidR="00B642B8">
        <w:rPr>
          <w:rFonts w:ascii="Times New Roman" w:hAnsi="Times New Roman" w:cs="Times New Roman"/>
          <w:sz w:val="18"/>
          <w:szCs w:val="18"/>
        </w:rPr>
        <w:t>Tiegs</w:t>
      </w:r>
      <w:r w:rsidR="00897F05">
        <w:rPr>
          <w:rFonts w:ascii="Times New Roman" w:hAnsi="Times New Roman" w:cs="Times New Roman"/>
          <w:sz w:val="18"/>
          <w:szCs w:val="18"/>
        </w:rPr>
        <w:t>,</w:t>
      </w:r>
      <w:r w:rsidR="00B642B8">
        <w:rPr>
          <w:rFonts w:ascii="Times New Roman" w:hAnsi="Times New Roman" w:cs="Times New Roman"/>
          <w:sz w:val="18"/>
          <w:szCs w:val="18"/>
        </w:rPr>
        <w:t xml:space="preserve"> seconded Hardel</w:t>
      </w:r>
      <w:r>
        <w:rPr>
          <w:rFonts w:ascii="Times New Roman" w:hAnsi="Times New Roman" w:cs="Times New Roman"/>
          <w:sz w:val="18"/>
          <w:szCs w:val="18"/>
        </w:rPr>
        <w:t xml:space="preserve"> to approve of the </w:t>
      </w:r>
      <w:r w:rsidR="00B642B8">
        <w:rPr>
          <w:rFonts w:ascii="Times New Roman" w:hAnsi="Times New Roman" w:cs="Times New Roman"/>
          <w:sz w:val="18"/>
          <w:szCs w:val="18"/>
        </w:rPr>
        <w:t>November 30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693B3D">
        <w:rPr>
          <w:rFonts w:ascii="Times New Roman" w:hAnsi="Times New Roman" w:cs="Times New Roman"/>
          <w:sz w:val="18"/>
          <w:szCs w:val="18"/>
        </w:rPr>
        <w:t>2023,</w:t>
      </w:r>
      <w:r>
        <w:rPr>
          <w:rFonts w:ascii="Times New Roman" w:hAnsi="Times New Roman" w:cs="Times New Roman"/>
          <w:sz w:val="18"/>
          <w:szCs w:val="18"/>
        </w:rPr>
        <w:t xml:space="preserve"> cash balances. Motion carried</w:t>
      </w:r>
      <w:r w:rsidR="00B642B8">
        <w:rPr>
          <w:rFonts w:ascii="Times New Roman" w:hAnsi="Times New Roman" w:cs="Times New Roman"/>
          <w:sz w:val="18"/>
          <w:szCs w:val="18"/>
        </w:rPr>
        <w:t>, 4-0.</w:t>
      </w:r>
    </w:p>
    <w:p w14:paraId="3420F9D6" w14:textId="77777777" w:rsidR="00255690" w:rsidRDefault="007C78BF" w:rsidP="00255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</w:t>
      </w:r>
      <w:r w:rsidR="00B642B8">
        <w:rPr>
          <w:rFonts w:ascii="Times New Roman" w:hAnsi="Times New Roman" w:cs="Times New Roman"/>
          <w:sz w:val="18"/>
          <w:szCs w:val="18"/>
        </w:rPr>
        <w:t>Tiegs</w:t>
      </w:r>
      <w:r>
        <w:rPr>
          <w:rFonts w:ascii="Times New Roman" w:hAnsi="Times New Roman" w:cs="Times New Roman"/>
          <w:sz w:val="18"/>
          <w:szCs w:val="18"/>
        </w:rPr>
        <w:t xml:space="preserve">, seconded </w:t>
      </w:r>
      <w:r w:rsidR="00B642B8">
        <w:rPr>
          <w:rFonts w:ascii="Times New Roman" w:hAnsi="Times New Roman" w:cs="Times New Roman"/>
          <w:sz w:val="18"/>
          <w:szCs w:val="18"/>
        </w:rPr>
        <w:t>Hardel</w:t>
      </w:r>
      <w:r w:rsidR="00897F05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to approve the following city bills. Motion carried</w:t>
      </w:r>
      <w:r w:rsidR="00B642B8">
        <w:rPr>
          <w:rFonts w:ascii="Times New Roman" w:hAnsi="Times New Roman" w:cs="Times New Roman"/>
          <w:sz w:val="18"/>
          <w:szCs w:val="18"/>
        </w:rPr>
        <w:t>.</w:t>
      </w:r>
    </w:p>
    <w:p w14:paraId="570D86CE" w14:textId="77777777" w:rsidR="00714FBA" w:rsidRDefault="00714FBA" w:rsidP="00714FBA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sectPr w:rsidR="00714FBA" w:rsidSect="00583E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4398" w:type="dxa"/>
        <w:tblLook w:val="04A0" w:firstRow="1" w:lastRow="0" w:firstColumn="1" w:lastColumn="0" w:noHBand="0" w:noVBand="1"/>
      </w:tblPr>
      <w:tblGrid>
        <w:gridCol w:w="2938"/>
        <w:gridCol w:w="1460"/>
      </w:tblGrid>
      <w:tr w:rsidR="00714FBA" w:rsidRPr="00714FBA" w14:paraId="262337B3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E6E5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AMERICAN LEGAL PUBLISHING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DF3E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$500.00</w:t>
            </w:r>
          </w:p>
        </w:tc>
      </w:tr>
      <w:tr w:rsidR="00714FBA" w:rsidRPr="00714FBA" w14:paraId="16875E83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9057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ARAMARK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29EE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$447.22</w:t>
            </w:r>
          </w:p>
        </w:tc>
      </w:tr>
      <w:tr w:rsidR="00714FBA" w:rsidRPr="00714FBA" w14:paraId="1CA054E8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9344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BADGER METER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8314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$10.68</w:t>
            </w:r>
          </w:p>
        </w:tc>
      </w:tr>
      <w:tr w:rsidR="00714FBA" w:rsidRPr="00714FBA" w14:paraId="39EFCA86" w14:textId="77777777" w:rsidTr="00714FBA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1C6D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BRAUN INTERTEC CORPORATION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5AC4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$2,420.00</w:t>
            </w:r>
          </w:p>
        </w:tc>
      </w:tr>
      <w:tr w:rsidR="00714FBA" w:rsidRPr="00714FBA" w14:paraId="0E2E72D1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4ECC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BUESGENS TRUCKING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B2F7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$200.00</w:t>
            </w:r>
          </w:p>
        </w:tc>
      </w:tr>
      <w:tr w:rsidR="00714FBA" w:rsidRPr="00714FBA" w14:paraId="7AC32948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8189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C. BOEHNE CONSTRUCTION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34CC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$1,950.00</w:t>
            </w:r>
          </w:p>
        </w:tc>
      </w:tr>
      <w:tr w:rsidR="00714FBA" w:rsidRPr="00714FBA" w14:paraId="7812E1E3" w14:textId="77777777" w:rsidTr="00714FBA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B1AF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CHRISTIAN, KEOGH, MORAN &amp; KING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5879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$3,672.00</w:t>
            </w:r>
          </w:p>
        </w:tc>
      </w:tr>
      <w:tr w:rsidR="00714FBA" w:rsidRPr="00714FBA" w14:paraId="69EB5DFE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A9B2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CITY OF LE SUEUR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B842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$6,827.29</w:t>
            </w:r>
          </w:p>
        </w:tc>
      </w:tr>
      <w:tr w:rsidR="00714FBA" w:rsidRPr="00714FBA" w14:paraId="230009A0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C4F3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DELTA DENTAL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526D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$192.10</w:t>
            </w:r>
          </w:p>
        </w:tc>
      </w:tr>
      <w:tr w:rsidR="00714FBA" w:rsidRPr="00714FBA" w14:paraId="1FC04696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F36D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EARL F. ANDERSEN,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6E32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$190.24</w:t>
            </w:r>
          </w:p>
        </w:tc>
      </w:tr>
      <w:tr w:rsidR="00714FBA" w:rsidRPr="00714FBA" w14:paraId="422F858C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BAD7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EXTREME MECHANICAL LLC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957C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$2,405.00</w:t>
            </w:r>
          </w:p>
        </w:tc>
      </w:tr>
      <w:tr w:rsidR="00714FBA" w:rsidRPr="00714FBA" w14:paraId="3E7A270D" w14:textId="77777777" w:rsidTr="00714FBA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1AFC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FERGUSON WATERWORKS #2518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0831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$4,350.00</w:t>
            </w:r>
          </w:p>
        </w:tc>
      </w:tr>
      <w:tr w:rsidR="00714FBA" w:rsidRPr="00714FBA" w14:paraId="131FF01A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0319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GOPHER STATE ONE CALL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CD11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$24.30</w:t>
            </w:r>
          </w:p>
        </w:tc>
      </w:tr>
      <w:tr w:rsidR="00714FBA" w:rsidRPr="00714FBA" w14:paraId="7A918ECC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D0B7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HAWKINS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C9F6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$20.00</w:t>
            </w:r>
          </w:p>
        </w:tc>
      </w:tr>
      <w:tr w:rsidR="00714FBA" w:rsidRPr="00714FBA" w14:paraId="631875C2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1D4C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HENDERSON INDEPENDENT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C9C0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$138.00</w:t>
            </w:r>
          </w:p>
        </w:tc>
      </w:tr>
      <w:tr w:rsidR="00714FBA" w:rsidRPr="00714FBA" w14:paraId="35639BD2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775B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HENDERSON LAWN CARE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BCC4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$355.00</w:t>
            </w:r>
          </w:p>
        </w:tc>
      </w:tr>
      <w:tr w:rsidR="00714FBA" w:rsidRPr="00714FBA" w14:paraId="37BFAA75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A15A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HENDERSON POST OFFICE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E046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$270.00</w:t>
            </w:r>
          </w:p>
        </w:tc>
      </w:tr>
      <w:tr w:rsidR="00714FBA" w:rsidRPr="00714FBA" w14:paraId="49FF2546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19DA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HJERPE CONTRACTING,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A7C0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$842,278.74</w:t>
            </w:r>
          </w:p>
        </w:tc>
      </w:tr>
      <w:tr w:rsidR="00714FBA" w:rsidRPr="00714FBA" w14:paraId="5E70A392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D4EE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JENNIFER CUMMINS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9AE1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$248.00</w:t>
            </w:r>
          </w:p>
        </w:tc>
      </w:tr>
      <w:tr w:rsidR="00714FBA" w:rsidRPr="00714FBA" w14:paraId="54FE07DA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FF5E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LON BERBERICH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7F23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$762.88</w:t>
            </w:r>
          </w:p>
        </w:tc>
      </w:tr>
      <w:tr w:rsidR="00714FBA" w:rsidRPr="00714FBA" w14:paraId="78052976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217E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METRONET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BCCF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$603.25</w:t>
            </w:r>
          </w:p>
        </w:tc>
      </w:tr>
      <w:tr w:rsidR="00714FBA" w:rsidRPr="00714FBA" w14:paraId="63E52E7B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9304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MICROSOFT OFFICE 365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0A19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$12.83</w:t>
            </w:r>
          </w:p>
        </w:tc>
      </w:tr>
      <w:tr w:rsidR="00714FBA" w:rsidRPr="00714FBA" w14:paraId="5CB7C08D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16DF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MINN DEPT OF HEALTH-LICENSE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6253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$140.00</w:t>
            </w:r>
          </w:p>
        </w:tc>
      </w:tr>
      <w:tr w:rsidR="00714FBA" w:rsidRPr="00714FBA" w14:paraId="0A3CEFA8" w14:textId="77777777" w:rsidTr="00714FBA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B61F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MN DEPT OF HEALTH- WATER PRO.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6F05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$1,076.00</w:t>
            </w:r>
          </w:p>
        </w:tc>
      </w:tr>
      <w:tr w:rsidR="00714FBA" w:rsidRPr="00714FBA" w14:paraId="14A5A2FF" w14:textId="77777777" w:rsidTr="00714FBA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B587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MN DEPT OF LABOR AND INDUSTRY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F067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$100.00</w:t>
            </w:r>
          </w:p>
        </w:tc>
      </w:tr>
      <w:tr w:rsidR="00714FBA" w:rsidRPr="00714FBA" w14:paraId="3A94AAD5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C29D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MN Valley Electric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E0CB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$907.28</w:t>
            </w:r>
          </w:p>
        </w:tc>
      </w:tr>
      <w:tr w:rsidR="00714FBA" w:rsidRPr="00714FBA" w14:paraId="05F195CD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741C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NORTHWEST NATURAL GAS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41FF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$537.70</w:t>
            </w:r>
          </w:p>
        </w:tc>
      </w:tr>
      <w:tr w:rsidR="00714FBA" w:rsidRPr="00714FBA" w14:paraId="64C7EEE8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9BDD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PSN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1E37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$89.00</w:t>
            </w:r>
          </w:p>
        </w:tc>
      </w:tr>
      <w:tr w:rsidR="00714FBA" w:rsidRPr="00714FBA" w14:paraId="0824E85B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2CB2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QUILL CORPORATION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9083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$35.57</w:t>
            </w:r>
          </w:p>
        </w:tc>
      </w:tr>
      <w:tr w:rsidR="00714FBA" w:rsidRPr="00714FBA" w14:paraId="0A8E1305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9AB7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SEH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260A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$53,627.29</w:t>
            </w:r>
          </w:p>
        </w:tc>
      </w:tr>
      <w:tr w:rsidR="00714FBA" w:rsidRPr="00714FBA" w14:paraId="4A24019C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61F0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SK TRUCKING &amp; EXCAVATING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F3BA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$2,200.00</w:t>
            </w:r>
          </w:p>
        </w:tc>
      </w:tr>
      <w:tr w:rsidR="00714FBA" w:rsidRPr="00714FBA" w14:paraId="608348E5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8BBF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STREICHER'S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0290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$843.47</w:t>
            </w:r>
          </w:p>
        </w:tc>
      </w:tr>
      <w:tr w:rsidR="00714FBA" w:rsidRPr="00714FBA" w14:paraId="3D8564F9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5954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THEIN WELL CO.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A0B6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$315.00</w:t>
            </w:r>
          </w:p>
        </w:tc>
      </w:tr>
      <w:tr w:rsidR="00714FBA" w:rsidRPr="00714FBA" w14:paraId="33F0A78E" w14:textId="77777777" w:rsidTr="00714FBA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6BCA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TOSHIBA AMERICA BUSINESS SOLUT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FB39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$23.52</w:t>
            </w:r>
          </w:p>
        </w:tc>
      </w:tr>
      <w:tr w:rsidR="00714FBA" w:rsidRPr="00714FBA" w14:paraId="6A212379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B101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UC LABORATORY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329B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$775.77</w:t>
            </w:r>
          </w:p>
        </w:tc>
      </w:tr>
      <w:tr w:rsidR="00714FBA" w:rsidRPr="00714FBA" w14:paraId="4C939A28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B785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USA BLUEBOOK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25A1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$808.02</w:t>
            </w:r>
          </w:p>
        </w:tc>
      </w:tr>
      <w:tr w:rsidR="00714FBA" w:rsidRPr="00714FBA" w14:paraId="7473C2F8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D65C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lastRenderedPageBreak/>
              <w:t>VERIZON WIRELESS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5B7E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$545.69</w:t>
            </w:r>
          </w:p>
        </w:tc>
      </w:tr>
      <w:tr w:rsidR="00714FBA" w:rsidRPr="00714FBA" w14:paraId="1DB9E3FD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87E7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WEX BANK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5A4D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$1,004.62</w:t>
            </w:r>
          </w:p>
        </w:tc>
      </w:tr>
      <w:tr w:rsidR="00714FBA" w:rsidRPr="00714FBA" w14:paraId="750DD1D2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143C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WIESE HARDWARE STORE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2BE5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$127.44</w:t>
            </w:r>
          </w:p>
        </w:tc>
      </w:tr>
      <w:tr w:rsidR="00714FBA" w:rsidRPr="00714FBA" w14:paraId="0F2A4C9C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5934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XCEL ENERGY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F9BB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$4,359.43</w:t>
            </w:r>
          </w:p>
        </w:tc>
      </w:tr>
      <w:tr w:rsidR="00714FBA" w:rsidRPr="00714FBA" w14:paraId="73EF6D5D" w14:textId="77777777" w:rsidTr="00714FBA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AFB2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ROSS REALTY TRUST ACCOUNT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3441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$500.00</w:t>
            </w:r>
          </w:p>
        </w:tc>
      </w:tr>
      <w:tr w:rsidR="00714FBA" w:rsidRPr="00714FBA" w14:paraId="76E41E7C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7B20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BRUCE GUSTOFSON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5BA9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$74.86</w:t>
            </w:r>
          </w:p>
        </w:tc>
      </w:tr>
      <w:tr w:rsidR="00714FBA" w:rsidRPr="00714FBA" w14:paraId="4FCFC825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6ED0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BUSINESS ESSENTIALS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ED77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$78.38</w:t>
            </w:r>
          </w:p>
        </w:tc>
      </w:tr>
      <w:tr w:rsidR="00714FBA" w:rsidRPr="00714FBA" w14:paraId="7BAC844D" w14:textId="77777777" w:rsidTr="00714FBA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0C14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CHRISTIAN, KEOGH, MORAN &amp; KING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56E5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$4,182.26</w:t>
            </w:r>
          </w:p>
        </w:tc>
      </w:tr>
      <w:tr w:rsidR="00714FBA" w:rsidRPr="00714FBA" w14:paraId="02FCDC54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7A95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JENNIFER CUMMINS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5C4E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$248.00</w:t>
            </w:r>
          </w:p>
        </w:tc>
      </w:tr>
      <w:tr w:rsidR="00714FBA" w:rsidRPr="00714FBA" w14:paraId="16B03388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3AA3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MN Valley Electric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5AEE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$905.45</w:t>
            </w:r>
          </w:p>
        </w:tc>
      </w:tr>
      <w:tr w:rsidR="00714FBA" w:rsidRPr="00714FBA" w14:paraId="5579DB9A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9E6F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RITEWAY BUSINESS FORMS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BA60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$164.98</w:t>
            </w:r>
          </w:p>
        </w:tc>
      </w:tr>
      <w:tr w:rsidR="00714FBA" w:rsidRPr="00714FBA" w14:paraId="3F3D6952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895F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STREICHER'S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E6F7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$1,699.97</w:t>
            </w:r>
          </w:p>
        </w:tc>
      </w:tr>
      <w:tr w:rsidR="00714FBA" w:rsidRPr="00714FBA" w14:paraId="2CCEFF5F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5598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DANIEL R REIMAN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63CA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$92.08</w:t>
            </w:r>
          </w:p>
        </w:tc>
      </w:tr>
      <w:tr w:rsidR="00714FBA" w:rsidRPr="00714FBA" w14:paraId="0EA4A4DF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A1D3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WEX BANK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EBFA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$581.35</w:t>
            </w:r>
          </w:p>
        </w:tc>
      </w:tr>
      <w:tr w:rsidR="00714FBA" w:rsidRPr="00714FBA" w14:paraId="21FE94B4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CAB0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BADGER METER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AD4F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$39.94</w:t>
            </w:r>
          </w:p>
        </w:tc>
      </w:tr>
      <w:tr w:rsidR="00714FBA" w:rsidRPr="00714FBA" w14:paraId="1BC26983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9189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WIESE HARDWARE STORE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0DEE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$12.25</w:t>
            </w:r>
          </w:p>
        </w:tc>
      </w:tr>
      <w:tr w:rsidR="00714FBA" w:rsidRPr="00714FBA" w14:paraId="4B7AD7A0" w14:textId="77777777" w:rsidTr="00714FBA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786C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BRAUN INTERTEC CORPORATION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72B1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$668.75</w:t>
            </w:r>
          </w:p>
        </w:tc>
      </w:tr>
      <w:tr w:rsidR="00714FBA" w:rsidRPr="00714FBA" w14:paraId="491A1CB1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018C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CITY OF LE SUEUR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2B54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$6,573.02</w:t>
            </w:r>
          </w:p>
        </w:tc>
      </w:tr>
      <w:tr w:rsidR="00714FBA" w:rsidRPr="00714FBA" w14:paraId="56BF6478" w14:textId="77777777" w:rsidTr="00714FBA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90B7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CONSTRUCTION AND TREE SERVICE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6ADC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$3,181.72</w:t>
            </w:r>
          </w:p>
        </w:tc>
      </w:tr>
      <w:tr w:rsidR="00714FBA" w:rsidRPr="00714FBA" w14:paraId="0E8D13A1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34AD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GOPHER STATE ONE CALL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859A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$62.10</w:t>
            </w:r>
          </w:p>
        </w:tc>
      </w:tr>
      <w:tr w:rsidR="00714FBA" w:rsidRPr="00714FBA" w14:paraId="37F308BC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C12F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HJERPE CONTRACTING,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FCAB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$315,018.14</w:t>
            </w:r>
          </w:p>
        </w:tc>
      </w:tr>
      <w:tr w:rsidR="00714FBA" w:rsidRPr="00714FBA" w14:paraId="365E20E9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DB42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JAMES BAUMANN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26FA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$6,206.23</w:t>
            </w:r>
          </w:p>
        </w:tc>
      </w:tr>
      <w:tr w:rsidR="00714FBA" w:rsidRPr="00714FBA" w14:paraId="6A498C41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52A6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JOHNNY ON THE SPOT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9980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$279.00</w:t>
            </w:r>
          </w:p>
        </w:tc>
      </w:tr>
      <w:tr w:rsidR="00714FBA" w:rsidRPr="00714FBA" w14:paraId="3F46D812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81C4" w14:textId="37A03B9A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Minnesota Department of revenu</w:t>
            </w:r>
            <w:r w:rsidR="00830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021E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$332.00</w:t>
            </w:r>
          </w:p>
        </w:tc>
      </w:tr>
      <w:tr w:rsidR="00714FBA" w:rsidRPr="00714FBA" w14:paraId="54046AD2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F399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STREICHER'S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02E1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$536.00</w:t>
            </w:r>
          </w:p>
        </w:tc>
      </w:tr>
      <w:tr w:rsidR="00714FBA" w:rsidRPr="00714FBA" w14:paraId="6F98FA0B" w14:textId="77777777" w:rsidTr="00714FBA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E882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TOSHIBA AMERICA BUSINESS SOLUT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A47B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$45.91</w:t>
            </w:r>
          </w:p>
        </w:tc>
      </w:tr>
      <w:tr w:rsidR="00714FBA" w:rsidRPr="00714FBA" w14:paraId="0E57AA1C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5F65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UC LABORATORY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9902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$537.07</w:t>
            </w:r>
          </w:p>
        </w:tc>
      </w:tr>
      <w:tr w:rsidR="00714FBA" w:rsidRPr="00714FBA" w14:paraId="0C7B2E31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B97B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VERIZON WIRELESS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7E32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$214.16</w:t>
            </w:r>
          </w:p>
        </w:tc>
      </w:tr>
      <w:tr w:rsidR="00714FBA" w:rsidRPr="00714FBA" w14:paraId="533C457E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C219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WAGARS GROCERY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310A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$45.00</w:t>
            </w:r>
          </w:p>
        </w:tc>
      </w:tr>
      <w:tr w:rsidR="00714FBA" w:rsidRPr="00714FBA" w14:paraId="19D3A1CD" w14:textId="77777777" w:rsidTr="00714FBA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CC2A" w14:textId="77777777" w:rsidR="00714FBA" w:rsidRPr="00714FBA" w:rsidRDefault="00714FBA" w:rsidP="00714FB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XCEL ENERGY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357B" w14:textId="77777777" w:rsidR="00714FBA" w:rsidRPr="00714FBA" w:rsidRDefault="00714FBA" w:rsidP="00714FB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14F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$3,610.04</w:t>
            </w:r>
          </w:p>
        </w:tc>
      </w:tr>
    </w:tbl>
    <w:p w14:paraId="3CF962DB" w14:textId="77777777" w:rsidR="00714FBA" w:rsidRDefault="00714FBA" w:rsidP="00255690">
      <w:pPr>
        <w:rPr>
          <w:rFonts w:ascii="Times New Roman" w:hAnsi="Times New Roman" w:cs="Times New Roman"/>
          <w:sz w:val="18"/>
          <w:szCs w:val="18"/>
        </w:rPr>
        <w:sectPr w:rsidR="00714FBA" w:rsidSect="00583E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D3F14B1" w14:textId="77777777" w:rsidR="00255690" w:rsidRDefault="00255690" w:rsidP="00255690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sectPr w:rsidR="00255690" w:rsidSect="00583E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2A383E" w14:textId="7C4866D2" w:rsidR="00255690" w:rsidRPr="00255690" w:rsidRDefault="00255690" w:rsidP="00255690">
      <w:pPr>
        <w:rPr>
          <w:rFonts w:ascii="Times New Roman" w:hAnsi="Times New Roman" w:cs="Times New Roman"/>
          <w:sz w:val="18"/>
          <w:szCs w:val="18"/>
        </w:rPr>
        <w:sectPr w:rsidR="00255690" w:rsidRPr="00255690" w:rsidSect="00583E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BC928B" w14:textId="77777777" w:rsidR="00255690" w:rsidRDefault="00255690" w:rsidP="00AE6C1F">
      <w:pPr>
        <w:rPr>
          <w:rFonts w:ascii="Times New Roman" w:hAnsi="Times New Roman" w:cs="Times New Roman"/>
          <w:sz w:val="18"/>
          <w:szCs w:val="18"/>
        </w:rPr>
        <w:sectPr w:rsidR="00255690" w:rsidSect="00583E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FD8C09B" w14:textId="77777777" w:rsidR="00255690" w:rsidRDefault="00255690" w:rsidP="00255690">
      <w:pPr>
        <w:rPr>
          <w:rFonts w:ascii="Times New Roman" w:hAnsi="Times New Roman" w:cs="Times New Roman"/>
          <w:sz w:val="18"/>
          <w:szCs w:val="18"/>
        </w:rPr>
      </w:pPr>
      <w:r w:rsidRPr="00D4726F">
        <w:rPr>
          <w:rFonts w:ascii="Times New Roman" w:hAnsi="Times New Roman" w:cs="Times New Roman"/>
          <w:sz w:val="18"/>
          <w:szCs w:val="18"/>
        </w:rPr>
        <w:t xml:space="preserve">Hearing called to order </w:t>
      </w:r>
      <w:r>
        <w:rPr>
          <w:rFonts w:ascii="Times New Roman" w:hAnsi="Times New Roman" w:cs="Times New Roman"/>
          <w:sz w:val="18"/>
          <w:szCs w:val="18"/>
        </w:rPr>
        <w:t>to</w:t>
      </w:r>
      <w:r w:rsidRPr="00D4726F">
        <w:rPr>
          <w:rFonts w:ascii="Times New Roman" w:hAnsi="Times New Roman" w:cs="Times New Roman"/>
          <w:sz w:val="18"/>
          <w:szCs w:val="18"/>
        </w:rPr>
        <w:t xml:space="preserve"> review </w:t>
      </w:r>
      <w:r>
        <w:rPr>
          <w:rFonts w:ascii="Times New Roman" w:hAnsi="Times New Roman" w:cs="Times New Roman"/>
          <w:sz w:val="18"/>
          <w:szCs w:val="18"/>
        </w:rPr>
        <w:t xml:space="preserve">the </w:t>
      </w:r>
      <w:r w:rsidRPr="00D4726F">
        <w:rPr>
          <w:rFonts w:ascii="Times New Roman" w:hAnsi="Times New Roman" w:cs="Times New Roman"/>
          <w:sz w:val="18"/>
          <w:szCs w:val="18"/>
        </w:rPr>
        <w:t>202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D4726F">
        <w:rPr>
          <w:rFonts w:ascii="Times New Roman" w:hAnsi="Times New Roman" w:cs="Times New Roman"/>
          <w:sz w:val="18"/>
          <w:szCs w:val="18"/>
        </w:rPr>
        <w:t xml:space="preserve"> budget and tax levy. No questions, </w:t>
      </w:r>
      <w:proofErr w:type="gramStart"/>
      <w:r w:rsidRPr="00D4726F">
        <w:rPr>
          <w:rFonts w:ascii="Times New Roman" w:hAnsi="Times New Roman" w:cs="Times New Roman"/>
          <w:sz w:val="18"/>
          <w:szCs w:val="18"/>
        </w:rPr>
        <w:t>discussion</w:t>
      </w:r>
      <w:proofErr w:type="gramEnd"/>
      <w:r w:rsidRPr="00D4726F">
        <w:rPr>
          <w:rFonts w:ascii="Times New Roman" w:hAnsi="Times New Roman" w:cs="Times New Roman"/>
          <w:sz w:val="18"/>
          <w:szCs w:val="18"/>
        </w:rPr>
        <w:t xml:space="preserve"> or comments from members of the public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3961E515" w14:textId="77777777" w:rsidR="00255690" w:rsidRPr="00D4726F" w:rsidRDefault="00255690" w:rsidP="00255690">
      <w:pPr>
        <w:rPr>
          <w:rFonts w:ascii="Times New Roman" w:hAnsi="Times New Roman" w:cs="Times New Roman"/>
          <w:sz w:val="18"/>
          <w:szCs w:val="18"/>
        </w:rPr>
      </w:pPr>
      <w:r w:rsidRPr="00D4726F">
        <w:rPr>
          <w:rFonts w:ascii="Times New Roman" w:hAnsi="Times New Roman" w:cs="Times New Roman"/>
          <w:sz w:val="18"/>
          <w:szCs w:val="18"/>
        </w:rPr>
        <w:t xml:space="preserve">Motion </w:t>
      </w:r>
      <w:proofErr w:type="gramStart"/>
      <w:r w:rsidRPr="00D4726F">
        <w:rPr>
          <w:rFonts w:ascii="Times New Roman" w:hAnsi="Times New Roman" w:cs="Times New Roman"/>
          <w:sz w:val="18"/>
          <w:szCs w:val="18"/>
        </w:rPr>
        <w:t>Swenson,</w:t>
      </w:r>
      <w:proofErr w:type="gramEnd"/>
      <w:r w:rsidRPr="00D4726F">
        <w:rPr>
          <w:rFonts w:ascii="Times New Roman" w:hAnsi="Times New Roman" w:cs="Times New Roman"/>
          <w:sz w:val="18"/>
          <w:szCs w:val="18"/>
        </w:rPr>
        <w:t xml:space="preserve"> seconded Hardel to adopt Resolution 2023-22 adopting the 2024 budget.  Motion carried, 4-0.</w:t>
      </w:r>
    </w:p>
    <w:p w14:paraId="7B9E2A52" w14:textId="77777777" w:rsidR="00255690" w:rsidRDefault="00255690" w:rsidP="00255690">
      <w:pPr>
        <w:rPr>
          <w:rFonts w:ascii="Times New Roman" w:hAnsi="Times New Roman" w:cs="Times New Roman"/>
          <w:sz w:val="18"/>
          <w:szCs w:val="18"/>
        </w:rPr>
      </w:pPr>
      <w:r w:rsidRPr="00D4726F">
        <w:rPr>
          <w:rFonts w:ascii="Times New Roman" w:hAnsi="Times New Roman" w:cs="Times New Roman"/>
          <w:sz w:val="18"/>
          <w:szCs w:val="18"/>
        </w:rPr>
        <w:t>Motion Thomas, seconded Hardel to adopt Resolution 2023-23 adopting the 2024 tax levy.  Motion carried, 4-0.</w:t>
      </w:r>
    </w:p>
    <w:p w14:paraId="7DCA87DE" w14:textId="2E80990C" w:rsidR="00255690" w:rsidRDefault="00255690" w:rsidP="00255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Tiegs, seconded Thomas to approve resolution 2023-24, approving Minnesota permit LG214 for lawful gambling for the Henderson Lions Club at River Bottom Tavern &amp; Brewhouse located at 51</w:t>
      </w:r>
      <w:r w:rsidR="00192083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Main Street, Henderson. Motion carried, 4-0.</w:t>
      </w:r>
    </w:p>
    <w:p w14:paraId="5DCB480F" w14:textId="77777777" w:rsidR="00255690" w:rsidRDefault="00255690" w:rsidP="00255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</w:t>
      </w:r>
      <w:proofErr w:type="gramStart"/>
      <w:r>
        <w:rPr>
          <w:rFonts w:ascii="Times New Roman" w:hAnsi="Times New Roman" w:cs="Times New Roman"/>
          <w:sz w:val="18"/>
          <w:szCs w:val="18"/>
        </w:rPr>
        <w:t>Swenson,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seconded Thomas to approve the revised meeting schedule. Motion carried, 4-0.</w:t>
      </w:r>
    </w:p>
    <w:p w14:paraId="5A983D64" w14:textId="77777777" w:rsidR="00255690" w:rsidRDefault="00255690" w:rsidP="00255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Mayor Swenson adjourned the meeting at 7:45 PM.</w:t>
      </w:r>
    </w:p>
    <w:p w14:paraId="1D780C48" w14:textId="77777777" w:rsidR="00255690" w:rsidRDefault="00255690" w:rsidP="00255690">
      <w:pPr>
        <w:rPr>
          <w:rFonts w:ascii="Times New Roman" w:hAnsi="Times New Roman" w:cs="Times New Roman"/>
          <w:sz w:val="18"/>
          <w:szCs w:val="18"/>
        </w:rPr>
      </w:pPr>
    </w:p>
    <w:p w14:paraId="217BEFAA" w14:textId="77777777" w:rsidR="00255690" w:rsidRDefault="00255690" w:rsidP="00255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Respectfully submitted,</w:t>
      </w:r>
    </w:p>
    <w:p w14:paraId="2AA60781" w14:textId="77777777" w:rsidR="00255690" w:rsidRDefault="00255690" w:rsidP="00255690">
      <w:pPr>
        <w:rPr>
          <w:rFonts w:ascii="Times New Roman" w:hAnsi="Times New Roman" w:cs="Times New Roman"/>
          <w:sz w:val="18"/>
          <w:szCs w:val="18"/>
        </w:rPr>
      </w:pPr>
    </w:p>
    <w:p w14:paraId="3E7AA2ED" w14:textId="77777777" w:rsidR="00255690" w:rsidRDefault="00255690" w:rsidP="00255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Timothy Pautsch</w:t>
      </w:r>
    </w:p>
    <w:p w14:paraId="01C92762" w14:textId="77777777" w:rsidR="00255690" w:rsidRDefault="00255690" w:rsidP="00255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 Clerk</w:t>
      </w:r>
    </w:p>
    <w:p w14:paraId="2416DFEA" w14:textId="77777777" w:rsidR="00FE1947" w:rsidRDefault="00FE1947" w:rsidP="00255690">
      <w:pPr>
        <w:rPr>
          <w:rFonts w:ascii="Times New Roman" w:hAnsi="Times New Roman" w:cs="Times New Roman"/>
          <w:sz w:val="18"/>
          <w:szCs w:val="18"/>
        </w:rPr>
      </w:pPr>
    </w:p>
    <w:p w14:paraId="619A2106" w14:textId="77E6EE34" w:rsidR="00FC3EFC" w:rsidRPr="00255690" w:rsidRDefault="00FC3EFC" w:rsidP="00255690">
      <w:pPr>
        <w:rPr>
          <w:rFonts w:ascii="Times New Roman" w:hAnsi="Times New Roman" w:cs="Times New Roman"/>
          <w:sz w:val="18"/>
          <w:szCs w:val="18"/>
        </w:rPr>
        <w:sectPr w:rsidR="00FC3EFC" w:rsidRPr="00255690" w:rsidSect="00583E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1DEC8C" w14:textId="77777777" w:rsidR="00AC780E" w:rsidRDefault="00AC780E" w:rsidP="00B906DA">
      <w:pPr>
        <w:rPr>
          <w:rFonts w:ascii="Times New Roman" w:hAnsi="Times New Roman" w:cs="Times New Roman"/>
          <w:sz w:val="18"/>
          <w:szCs w:val="18"/>
        </w:rPr>
        <w:sectPr w:rsidR="00AC780E" w:rsidSect="00583E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D5221F8" w14:textId="77777777" w:rsidR="00AC780E" w:rsidRDefault="00AC780E" w:rsidP="002A3FC1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sectPr w:rsidR="00AC780E" w:rsidSect="00583E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EDF82B" w14:textId="77777777" w:rsidR="002A3FC1" w:rsidRDefault="002A3FC1" w:rsidP="00B906DA">
      <w:pPr>
        <w:rPr>
          <w:rFonts w:ascii="Times New Roman" w:hAnsi="Times New Roman" w:cs="Times New Roman"/>
          <w:sz w:val="18"/>
          <w:szCs w:val="18"/>
        </w:rPr>
        <w:sectPr w:rsidR="002A3FC1" w:rsidSect="00583E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C6D5F9" w14:textId="77777777" w:rsidR="00696BC1" w:rsidRDefault="00696BC1"/>
    <w:sectPr w:rsidR="00696BC1" w:rsidSect="00583E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7A5E" w14:textId="77777777" w:rsidR="00583EF3" w:rsidRDefault="00583EF3" w:rsidP="00B906DA">
      <w:pPr>
        <w:spacing w:after="0" w:line="240" w:lineRule="auto"/>
      </w:pPr>
      <w:r>
        <w:separator/>
      </w:r>
    </w:p>
  </w:endnote>
  <w:endnote w:type="continuationSeparator" w:id="0">
    <w:p w14:paraId="2C7C5684" w14:textId="77777777" w:rsidR="00583EF3" w:rsidRDefault="00583EF3" w:rsidP="00B9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C272" w14:textId="77777777" w:rsidR="00583EF3" w:rsidRDefault="00583EF3" w:rsidP="00B906DA">
      <w:pPr>
        <w:spacing w:after="0" w:line="240" w:lineRule="auto"/>
      </w:pPr>
      <w:r>
        <w:separator/>
      </w:r>
    </w:p>
  </w:footnote>
  <w:footnote w:type="continuationSeparator" w:id="0">
    <w:p w14:paraId="33525912" w14:textId="77777777" w:rsidR="00583EF3" w:rsidRDefault="00583EF3" w:rsidP="00B90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D1"/>
    <w:rsid w:val="00004405"/>
    <w:rsid w:val="0000713C"/>
    <w:rsid w:val="00096E46"/>
    <w:rsid w:val="000A48E4"/>
    <w:rsid w:val="000A4EAE"/>
    <w:rsid w:val="000A6E05"/>
    <w:rsid w:val="000B16D1"/>
    <w:rsid w:val="000B2560"/>
    <w:rsid w:val="000E1B5F"/>
    <w:rsid w:val="000E48E5"/>
    <w:rsid w:val="000F507B"/>
    <w:rsid w:val="001004B5"/>
    <w:rsid w:val="00127828"/>
    <w:rsid w:val="00131B51"/>
    <w:rsid w:val="00132419"/>
    <w:rsid w:val="001500D7"/>
    <w:rsid w:val="00157115"/>
    <w:rsid w:val="001575B2"/>
    <w:rsid w:val="00167D05"/>
    <w:rsid w:val="00171D3F"/>
    <w:rsid w:val="001868EA"/>
    <w:rsid w:val="00187090"/>
    <w:rsid w:val="00192083"/>
    <w:rsid w:val="001A1CF2"/>
    <w:rsid w:val="001C5BE9"/>
    <w:rsid w:val="001F4B16"/>
    <w:rsid w:val="00206D7D"/>
    <w:rsid w:val="002414B9"/>
    <w:rsid w:val="002475AF"/>
    <w:rsid w:val="00254B12"/>
    <w:rsid w:val="00255616"/>
    <w:rsid w:val="00255690"/>
    <w:rsid w:val="00257522"/>
    <w:rsid w:val="002628C5"/>
    <w:rsid w:val="00285321"/>
    <w:rsid w:val="00291E4B"/>
    <w:rsid w:val="002937B9"/>
    <w:rsid w:val="002A3FC1"/>
    <w:rsid w:val="002A72EA"/>
    <w:rsid w:val="002B1550"/>
    <w:rsid w:val="002C11FC"/>
    <w:rsid w:val="00305DB7"/>
    <w:rsid w:val="00314855"/>
    <w:rsid w:val="003169E8"/>
    <w:rsid w:val="00331091"/>
    <w:rsid w:val="00341DEB"/>
    <w:rsid w:val="00342A4A"/>
    <w:rsid w:val="0034645B"/>
    <w:rsid w:val="0035485A"/>
    <w:rsid w:val="0036549C"/>
    <w:rsid w:val="003660B1"/>
    <w:rsid w:val="00375F01"/>
    <w:rsid w:val="00382A02"/>
    <w:rsid w:val="00383728"/>
    <w:rsid w:val="00386992"/>
    <w:rsid w:val="00395D41"/>
    <w:rsid w:val="003967F5"/>
    <w:rsid w:val="003A2349"/>
    <w:rsid w:val="003D264B"/>
    <w:rsid w:val="003E646A"/>
    <w:rsid w:val="003F5DD9"/>
    <w:rsid w:val="00470860"/>
    <w:rsid w:val="0049312C"/>
    <w:rsid w:val="004A72C0"/>
    <w:rsid w:val="004B1BCE"/>
    <w:rsid w:val="004B35AA"/>
    <w:rsid w:val="004C49E8"/>
    <w:rsid w:val="004C51ED"/>
    <w:rsid w:val="004E1CB8"/>
    <w:rsid w:val="004E29A7"/>
    <w:rsid w:val="004F275D"/>
    <w:rsid w:val="004F47A1"/>
    <w:rsid w:val="00522219"/>
    <w:rsid w:val="00527C40"/>
    <w:rsid w:val="00527E6B"/>
    <w:rsid w:val="00555803"/>
    <w:rsid w:val="00556DD2"/>
    <w:rsid w:val="00576BA1"/>
    <w:rsid w:val="00583EF3"/>
    <w:rsid w:val="005A54EB"/>
    <w:rsid w:val="005A6B48"/>
    <w:rsid w:val="005C2383"/>
    <w:rsid w:val="005C5216"/>
    <w:rsid w:val="00607133"/>
    <w:rsid w:val="0060741F"/>
    <w:rsid w:val="00624A23"/>
    <w:rsid w:val="0063244B"/>
    <w:rsid w:val="0063474D"/>
    <w:rsid w:val="00635409"/>
    <w:rsid w:val="00636072"/>
    <w:rsid w:val="006457F4"/>
    <w:rsid w:val="006648C0"/>
    <w:rsid w:val="00666514"/>
    <w:rsid w:val="00684966"/>
    <w:rsid w:val="00693B3D"/>
    <w:rsid w:val="00696BC1"/>
    <w:rsid w:val="006C3700"/>
    <w:rsid w:val="006C5B53"/>
    <w:rsid w:val="006D32E6"/>
    <w:rsid w:val="006D33B2"/>
    <w:rsid w:val="006D4CA3"/>
    <w:rsid w:val="006D7E64"/>
    <w:rsid w:val="006F1112"/>
    <w:rsid w:val="00714FBA"/>
    <w:rsid w:val="00727FAE"/>
    <w:rsid w:val="007642FD"/>
    <w:rsid w:val="007776DE"/>
    <w:rsid w:val="00777CB5"/>
    <w:rsid w:val="00781974"/>
    <w:rsid w:val="00783C1F"/>
    <w:rsid w:val="00784AD7"/>
    <w:rsid w:val="007926A4"/>
    <w:rsid w:val="007A1CE8"/>
    <w:rsid w:val="007B69BD"/>
    <w:rsid w:val="007C059D"/>
    <w:rsid w:val="007C78BF"/>
    <w:rsid w:val="007D4494"/>
    <w:rsid w:val="007D7417"/>
    <w:rsid w:val="007E386E"/>
    <w:rsid w:val="00811200"/>
    <w:rsid w:val="0082126E"/>
    <w:rsid w:val="00822D5C"/>
    <w:rsid w:val="00826B2B"/>
    <w:rsid w:val="00830E5A"/>
    <w:rsid w:val="00850689"/>
    <w:rsid w:val="0086025F"/>
    <w:rsid w:val="0086028D"/>
    <w:rsid w:val="008623C0"/>
    <w:rsid w:val="00875A57"/>
    <w:rsid w:val="00897F05"/>
    <w:rsid w:val="008A0B9B"/>
    <w:rsid w:val="008A2E32"/>
    <w:rsid w:val="00901986"/>
    <w:rsid w:val="00916FF1"/>
    <w:rsid w:val="009407ED"/>
    <w:rsid w:val="00954A0C"/>
    <w:rsid w:val="00954A25"/>
    <w:rsid w:val="009773BF"/>
    <w:rsid w:val="00986D53"/>
    <w:rsid w:val="0099684F"/>
    <w:rsid w:val="009A5FE0"/>
    <w:rsid w:val="009B0329"/>
    <w:rsid w:val="009B052D"/>
    <w:rsid w:val="009C0CD6"/>
    <w:rsid w:val="009C574E"/>
    <w:rsid w:val="009F1012"/>
    <w:rsid w:val="009F4417"/>
    <w:rsid w:val="00A41503"/>
    <w:rsid w:val="00A44811"/>
    <w:rsid w:val="00A63FC1"/>
    <w:rsid w:val="00A65E4D"/>
    <w:rsid w:val="00A66CF2"/>
    <w:rsid w:val="00A73C1E"/>
    <w:rsid w:val="00A75C5D"/>
    <w:rsid w:val="00A974E7"/>
    <w:rsid w:val="00AB045D"/>
    <w:rsid w:val="00AB1C2B"/>
    <w:rsid w:val="00AB5CE9"/>
    <w:rsid w:val="00AB6C43"/>
    <w:rsid w:val="00AC780E"/>
    <w:rsid w:val="00AE092C"/>
    <w:rsid w:val="00AE6C1F"/>
    <w:rsid w:val="00AF37E2"/>
    <w:rsid w:val="00B50CCA"/>
    <w:rsid w:val="00B60B2F"/>
    <w:rsid w:val="00B642B8"/>
    <w:rsid w:val="00B65E22"/>
    <w:rsid w:val="00B6656A"/>
    <w:rsid w:val="00B906DA"/>
    <w:rsid w:val="00B95513"/>
    <w:rsid w:val="00BD13B9"/>
    <w:rsid w:val="00BD21AF"/>
    <w:rsid w:val="00C045B0"/>
    <w:rsid w:val="00C0496D"/>
    <w:rsid w:val="00C1569E"/>
    <w:rsid w:val="00C841D9"/>
    <w:rsid w:val="00CB4AE8"/>
    <w:rsid w:val="00CC5A9A"/>
    <w:rsid w:val="00CD74C9"/>
    <w:rsid w:val="00CE73FC"/>
    <w:rsid w:val="00D4505C"/>
    <w:rsid w:val="00D4726F"/>
    <w:rsid w:val="00D60751"/>
    <w:rsid w:val="00D727F9"/>
    <w:rsid w:val="00D754D3"/>
    <w:rsid w:val="00D830B4"/>
    <w:rsid w:val="00DB05A7"/>
    <w:rsid w:val="00DB77D4"/>
    <w:rsid w:val="00DC39F9"/>
    <w:rsid w:val="00DD172B"/>
    <w:rsid w:val="00DF1F2D"/>
    <w:rsid w:val="00E1521C"/>
    <w:rsid w:val="00E2221E"/>
    <w:rsid w:val="00E34BDA"/>
    <w:rsid w:val="00E43109"/>
    <w:rsid w:val="00EA1E3C"/>
    <w:rsid w:val="00ED1FA8"/>
    <w:rsid w:val="00EF0F4A"/>
    <w:rsid w:val="00F005CE"/>
    <w:rsid w:val="00F15778"/>
    <w:rsid w:val="00F27AA5"/>
    <w:rsid w:val="00F36C6B"/>
    <w:rsid w:val="00F43442"/>
    <w:rsid w:val="00FB1128"/>
    <w:rsid w:val="00FB1F86"/>
    <w:rsid w:val="00FC3EFC"/>
    <w:rsid w:val="00FD35DB"/>
    <w:rsid w:val="00FE1947"/>
    <w:rsid w:val="00FE6011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1B8ED"/>
  <w15:chartTrackingRefBased/>
  <w15:docId w15:val="{25421FFC-0767-40F0-B43F-90F3B098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DA"/>
  </w:style>
  <w:style w:type="paragraph" w:styleId="Footer">
    <w:name w:val="footer"/>
    <w:basedOn w:val="Normal"/>
    <w:link w:val="FooterChar"/>
    <w:uiPriority w:val="99"/>
    <w:unhideWhenUsed/>
    <w:rsid w:val="00B9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5799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141</cp:revision>
  <cp:lastPrinted>2024-01-11T19:47:00Z</cp:lastPrinted>
  <dcterms:created xsi:type="dcterms:W3CDTF">2023-07-24T19:06:00Z</dcterms:created>
  <dcterms:modified xsi:type="dcterms:W3CDTF">2024-01-29T23:07:00Z</dcterms:modified>
</cp:coreProperties>
</file>